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74" w:rsidRPr="005A28E3" w:rsidRDefault="0007007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Педагогический состав</w:t>
      </w:r>
    </w:p>
    <w:p w:rsidR="00070074" w:rsidRPr="005A28E3" w:rsidRDefault="0007007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МБОУ «</w:t>
      </w:r>
      <w:proofErr w:type="spellStart"/>
      <w:r w:rsidRPr="005A28E3">
        <w:rPr>
          <w:rFonts w:ascii="Times New Roman" w:hAnsi="Times New Roman" w:cs="Times New Roman"/>
          <w:b/>
          <w:sz w:val="32"/>
        </w:rPr>
        <w:t>Онылска</w:t>
      </w:r>
      <w:r w:rsidR="005A28E3" w:rsidRPr="005A28E3">
        <w:rPr>
          <w:rFonts w:ascii="Times New Roman" w:hAnsi="Times New Roman" w:cs="Times New Roman"/>
          <w:b/>
          <w:sz w:val="32"/>
        </w:rPr>
        <w:t>я</w:t>
      </w:r>
      <w:proofErr w:type="spellEnd"/>
      <w:r w:rsidR="005A28E3" w:rsidRPr="005A28E3">
        <w:rPr>
          <w:rFonts w:ascii="Times New Roman" w:hAnsi="Times New Roman" w:cs="Times New Roman"/>
          <w:b/>
          <w:sz w:val="32"/>
        </w:rPr>
        <w:t xml:space="preserve"> ООШ»</w:t>
      </w:r>
    </w:p>
    <w:p w:rsidR="00B70104" w:rsidRPr="005A28E3" w:rsidRDefault="00106222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Основное</w:t>
      </w:r>
      <w:r w:rsidR="00B70104" w:rsidRPr="005A28E3">
        <w:rPr>
          <w:rFonts w:ascii="Times New Roman" w:hAnsi="Times New Roman" w:cs="Times New Roman"/>
          <w:b/>
          <w:sz w:val="32"/>
        </w:rPr>
        <w:t xml:space="preserve"> общее образование</w:t>
      </w:r>
    </w:p>
    <w:p w:rsidR="00070074" w:rsidRPr="005A28E3" w:rsidRDefault="0007007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202</w:t>
      </w:r>
      <w:r w:rsidR="00B16DA4">
        <w:rPr>
          <w:rFonts w:ascii="Times New Roman" w:hAnsi="Times New Roman" w:cs="Times New Roman"/>
          <w:b/>
          <w:sz w:val="32"/>
        </w:rPr>
        <w:t>5</w:t>
      </w:r>
      <w:r w:rsidRPr="005A28E3">
        <w:rPr>
          <w:rFonts w:ascii="Times New Roman" w:hAnsi="Times New Roman" w:cs="Times New Roman"/>
          <w:b/>
          <w:sz w:val="32"/>
        </w:rPr>
        <w:t>-202</w:t>
      </w:r>
      <w:r w:rsidR="00B16DA4">
        <w:rPr>
          <w:rFonts w:ascii="Times New Roman" w:hAnsi="Times New Roman" w:cs="Times New Roman"/>
          <w:b/>
          <w:sz w:val="32"/>
        </w:rPr>
        <w:t>6</w:t>
      </w:r>
      <w:r w:rsidRPr="005A28E3">
        <w:rPr>
          <w:rFonts w:ascii="Times New Roman" w:hAnsi="Times New Roman" w:cs="Times New Roman"/>
          <w:b/>
          <w:sz w:val="32"/>
        </w:rPr>
        <w:t xml:space="preserve"> учебный год</w:t>
      </w:r>
    </w:p>
    <w:tbl>
      <w:tblPr>
        <w:tblStyle w:val="a3"/>
        <w:tblW w:w="159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418"/>
        <w:gridCol w:w="1984"/>
        <w:gridCol w:w="1517"/>
        <w:gridCol w:w="1103"/>
        <w:gridCol w:w="3759"/>
        <w:gridCol w:w="1538"/>
      </w:tblGrid>
      <w:tr w:rsidR="00D00CF9" w:rsidRPr="00C95BF7" w:rsidTr="003A2B64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ровень образования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реподаваемый предме</w:t>
            </w:r>
            <w:proofErr w:type="gramStart"/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атегория, дата аттестации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Общий стаж/</w:t>
            </w:r>
            <w:proofErr w:type="spellStart"/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0CF9" w:rsidRPr="00C95BF7" w:rsidTr="003A2B64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106222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Светлана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F9" w:rsidRPr="00C95BF7" w:rsidRDefault="00332232" w:rsidP="00106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>физики, математики, обществознания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E482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КПУ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106222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Физика, математика, обществознание</w:t>
            </w:r>
            <w:r w:rsidR="00B16D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16D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106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 xml:space="preserve"> 16.02.2021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106222" w:rsidP="00B16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DE9" w:rsidRPr="00C95B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DE9" w:rsidRPr="00CF2170" w:rsidRDefault="00C95BF7" w:rsidP="005A28E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F21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2DE9" w:rsidRPr="00CF2170">
              <w:rPr>
                <w:rFonts w:ascii="Times New Roman" w:hAnsi="Times New Roman" w:cs="Times New Roman"/>
                <w:szCs w:val="24"/>
              </w:rPr>
              <w:t>КПК по теме «</w:t>
            </w:r>
            <w:r w:rsidR="00106222" w:rsidRPr="00CF2170">
              <w:rPr>
                <w:rFonts w:ascii="Times New Roman" w:hAnsi="Times New Roman"/>
                <w:sz w:val="24"/>
                <w:szCs w:val="28"/>
              </w:rPr>
              <w:t>Методика</w:t>
            </w:r>
            <w:r w:rsidR="00CF2170" w:rsidRPr="00CF2170">
              <w:rPr>
                <w:rFonts w:ascii="Times New Roman" w:hAnsi="Times New Roman"/>
                <w:sz w:val="24"/>
                <w:szCs w:val="28"/>
              </w:rPr>
              <w:t xml:space="preserve"> обучения  математике в </w:t>
            </w:r>
            <w:r w:rsidR="00106222" w:rsidRPr="00CF2170">
              <w:rPr>
                <w:rFonts w:ascii="Times New Roman" w:hAnsi="Times New Roman"/>
                <w:sz w:val="24"/>
                <w:szCs w:val="28"/>
              </w:rPr>
              <w:t>шко</w:t>
            </w:r>
            <w:r w:rsidR="00CF2170" w:rsidRPr="00CF2170">
              <w:rPr>
                <w:rFonts w:ascii="Times New Roman" w:hAnsi="Times New Roman"/>
                <w:sz w:val="24"/>
                <w:szCs w:val="28"/>
              </w:rPr>
              <w:t>ле в условиях реализации ФГОС</w:t>
            </w:r>
            <w:r w:rsidR="00106222" w:rsidRPr="00CF2170">
              <w:rPr>
                <w:rFonts w:ascii="Times New Roman" w:hAnsi="Times New Roman"/>
                <w:sz w:val="28"/>
                <w:szCs w:val="28"/>
              </w:rPr>
              <w:t>»</w:t>
            </w:r>
            <w:r w:rsidR="00D22DE9" w:rsidRPr="00CF217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F2170" w:rsidRPr="00CF217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22DE9" w:rsidRPr="00CF2170">
              <w:rPr>
                <w:rFonts w:ascii="Times New Roman" w:hAnsi="Times New Roman" w:cs="Times New Roman"/>
                <w:sz w:val="24"/>
                <w:szCs w:val="24"/>
              </w:rPr>
              <w:t xml:space="preserve"> ч, </w:t>
            </w:r>
            <w:r w:rsidR="00CF2170" w:rsidRPr="00CF21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28E3" w:rsidRPr="00CF21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2170" w:rsidRPr="00CF2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8E3" w:rsidRPr="00CF217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F2170" w:rsidRPr="00CF2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2DE9" w:rsidRPr="00CF2170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="005A28E3" w:rsidRPr="00CF2170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D22DE9" w:rsidRDefault="00C95BF7" w:rsidP="001062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2DE9" w:rsidRPr="00C95BF7">
              <w:rPr>
                <w:rFonts w:ascii="Times New Roman" w:hAnsi="Times New Roman" w:cs="Times New Roman"/>
                <w:sz w:val="24"/>
                <w:szCs w:val="24"/>
              </w:rPr>
              <w:t>КПК по теме «</w:t>
            </w:r>
            <w:r w:rsidR="00106222" w:rsidRPr="00106222">
              <w:rPr>
                <w:rFonts w:ascii="Times New Roman" w:hAnsi="Times New Roman"/>
                <w:sz w:val="24"/>
                <w:szCs w:val="28"/>
              </w:rPr>
              <w:t>Организация проектно-исследовательской деятельности в ходе изучения курса физики в условиях реализации ФГОС ООО 2021</w:t>
            </w:r>
            <w:r w:rsidR="005A28E3">
              <w:rPr>
                <w:rFonts w:ascii="Times New Roman" w:hAnsi="Times New Roman" w:cs="Times New Roman"/>
                <w:sz w:val="24"/>
                <w:szCs w:val="24"/>
              </w:rPr>
              <w:t>», 108 ч,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DE9"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="00106222" w:rsidRPr="00106222">
              <w:rPr>
                <w:rFonts w:ascii="Times New Roman" w:hAnsi="Times New Roman" w:cs="Times New Roman"/>
                <w:sz w:val="24"/>
                <w:szCs w:val="28"/>
              </w:rPr>
              <w:t>ООО «Центр ПК и ПП «Луч знаний»</w:t>
            </w:r>
            <w:r w:rsidR="00106222">
              <w:rPr>
                <w:rFonts w:ascii="Times New Roman" w:hAnsi="Times New Roman" w:cs="Times New Roman"/>
                <w:sz w:val="24"/>
                <w:szCs w:val="28"/>
              </w:rPr>
              <w:t xml:space="preserve"> г. Красноярск </w:t>
            </w:r>
          </w:p>
          <w:p w:rsidR="007A1FDA" w:rsidRDefault="00106222" w:rsidP="007A1F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  «</w:t>
            </w:r>
            <w:r w:rsidRPr="00106222">
              <w:rPr>
                <w:rFonts w:ascii="Times New Roman" w:hAnsi="Times New Roman"/>
                <w:sz w:val="24"/>
                <w:szCs w:val="28"/>
              </w:rPr>
              <w:t>Методика преподавания истории и обществознания в общеобразовательной школе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», 108 ч, 02.08.2023 г., </w:t>
            </w:r>
            <w:r w:rsidR="007A1FDA" w:rsidRPr="00106222">
              <w:rPr>
                <w:rFonts w:ascii="Times New Roman" w:hAnsi="Times New Roman" w:cs="Times New Roman"/>
                <w:sz w:val="24"/>
                <w:szCs w:val="28"/>
              </w:rPr>
              <w:t>ООО «Центр ПК и ПП «Луч знаний»</w:t>
            </w:r>
            <w:r w:rsidR="007A1FDA">
              <w:rPr>
                <w:rFonts w:ascii="Times New Roman" w:hAnsi="Times New Roman" w:cs="Times New Roman"/>
                <w:sz w:val="24"/>
                <w:szCs w:val="28"/>
              </w:rPr>
              <w:t xml:space="preserve"> г. Красноярск </w:t>
            </w:r>
          </w:p>
          <w:p w:rsidR="00106222" w:rsidRPr="00CF2170" w:rsidRDefault="007A1FDA" w:rsidP="001062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2170">
              <w:rPr>
                <w:rFonts w:ascii="Times New Roman" w:hAnsi="Times New Roman" w:cs="Times New Roman"/>
                <w:sz w:val="24"/>
                <w:szCs w:val="24"/>
              </w:rPr>
              <w:t>- КПК по теме «</w:t>
            </w:r>
            <w:r w:rsidRPr="00CF217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с </w:t>
            </w:r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обучающимися с ОВЗ</w:t>
            </w:r>
            <w:r w:rsidRPr="00CF2170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ФГОС», 72 ч., </w:t>
            </w:r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CF2170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CF2170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F2170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 w:rsidR="00CF2170" w:rsidRPr="00CF2170">
              <w:rPr>
                <w:rFonts w:ascii="Times New Roman" w:hAnsi="Times New Roman" w:cs="Times New Roman"/>
                <w:sz w:val="24"/>
                <w:szCs w:val="28"/>
              </w:rPr>
              <w:t>ООО</w:t>
            </w:r>
            <w:r w:rsidR="00CF2170" w:rsidRPr="00106222">
              <w:rPr>
                <w:rFonts w:ascii="Times New Roman" w:hAnsi="Times New Roman" w:cs="Times New Roman"/>
                <w:sz w:val="24"/>
                <w:szCs w:val="28"/>
              </w:rPr>
              <w:t xml:space="preserve"> «Центр ПК и ПП «Луч знаний»</w:t>
            </w:r>
            <w:r w:rsidR="00CF2170">
              <w:rPr>
                <w:rFonts w:ascii="Times New Roman" w:hAnsi="Times New Roman" w:cs="Times New Roman"/>
                <w:sz w:val="24"/>
                <w:szCs w:val="28"/>
              </w:rPr>
              <w:t xml:space="preserve"> г. Красноярск.</w:t>
            </w:r>
          </w:p>
          <w:p w:rsidR="00CF2170" w:rsidRDefault="00CF2170" w:rsidP="00CF21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 «Оказание первой медицинской помощи в образовательных учреждениях», 72 ч., 29.05.2024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Екатеринбург.</w:t>
            </w:r>
          </w:p>
          <w:p w:rsidR="00B16DA4" w:rsidRPr="00C95BF7" w:rsidRDefault="00B16DA4" w:rsidP="00CF2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«Современные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методы и технологии обучения изобразительному искусству по ФГОС»; 108 ч., 12.09.2025 г., ООО «Центр Развития Педагогики».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F9" w:rsidRPr="00C95BF7" w:rsidTr="003A2B64">
        <w:trPr>
          <w:trHeight w:val="413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106222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Салабуда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  <w:p w:rsidR="0033034F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332232" w:rsidP="00106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>математики и химии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6105EB">
              <w:rPr>
                <w:rFonts w:ascii="Times New Roman" w:hAnsi="Times New Roman" w:cs="Times New Roman"/>
                <w:sz w:val="24"/>
                <w:szCs w:val="24"/>
              </w:rPr>
              <w:t>ПГПУ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D00CF9" w:rsidP="00106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06222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106222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химия</w:t>
            </w:r>
          </w:p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106222" w:rsidP="00106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СЗД. 18.12.2020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C46A1D" w:rsidP="00C4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Pr="0033034F" w:rsidRDefault="0033034F" w:rsidP="003303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- КПК по теме «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 xml:space="preserve">Особенности подготовки к сдаче ОГЭ по математике в условиях </w:t>
            </w:r>
            <w:proofErr w:type="spellStart"/>
            <w:r w:rsidR="00C46A1D">
              <w:rPr>
                <w:rFonts w:ascii="Times New Roman" w:hAnsi="Times New Roman" w:cs="Times New Roman"/>
                <w:sz w:val="24"/>
                <w:szCs w:val="28"/>
              </w:rPr>
              <w:t>реализайии</w:t>
            </w:r>
            <w:proofErr w:type="spellEnd"/>
            <w:r w:rsidR="00C46A1D">
              <w:rPr>
                <w:rFonts w:ascii="Times New Roman" w:hAnsi="Times New Roman" w:cs="Times New Roman"/>
                <w:sz w:val="24"/>
                <w:szCs w:val="28"/>
              </w:rPr>
              <w:t xml:space="preserve"> ФГОС ООО</w:t>
            </w: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72 ч, </w:t>
            </w:r>
            <w:r w:rsidR="007A1FDA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.11.202</w:t>
            </w:r>
            <w:r w:rsidR="007A1FD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 xml:space="preserve"> г., ООО «Московский институт профессиональной переподготовки и повышения квалификации педагогов».</w:t>
            </w:r>
          </w:p>
          <w:p w:rsidR="007A1FDA" w:rsidRDefault="0033034F" w:rsidP="007A1FD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«»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72 ч., </w:t>
            </w:r>
            <w:r w:rsidR="007A1FDA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="007A1FDA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7A1FDA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7A1FDA" w:rsidRPr="00DA4421" w:rsidRDefault="007A1FDA" w:rsidP="007A1FD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 - КПК по теме «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Особенности подготовки к сдаче ОГЭ по химии в условиях реализации ФГОС ООО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», 72 ч., 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.07.202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 г., ООО «</w:t>
            </w:r>
            <w:proofErr w:type="spellStart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7A1FDA" w:rsidRPr="00DA4421" w:rsidRDefault="007A1FDA" w:rsidP="007A1FD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«Организация работы с обучающимися с ограниченными возможностями здоровья (ОВЗ) 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в контексте реализации обновлённых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 с ФГОС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 НОО </w:t>
            </w:r>
            <w:proofErr w:type="gramStart"/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и ООО</w:t>
            </w:r>
            <w:proofErr w:type="gramEnd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», 72 ч., 2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A4421" w:rsidRPr="00DA442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</w:p>
          <w:p w:rsidR="007A1FDA" w:rsidRDefault="007A1FDA" w:rsidP="007A1FD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33034F" w:rsidRPr="0033034F" w:rsidRDefault="00DA4421" w:rsidP="007A1FD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КПК по теме «Оказание первой медицинской помощи в образовательных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организациях»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36 ч., 03.09.2024 г., </w:t>
            </w:r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Pr="00DA4421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4F" w:rsidRPr="00C95BF7" w:rsidTr="003A2B64">
        <w:trPr>
          <w:trHeight w:val="98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Оксана Александровна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7A1FDA">
              <w:rPr>
                <w:rFonts w:ascii="Times New Roman" w:hAnsi="Times New Roman" w:cs="Times New Roman"/>
                <w:sz w:val="24"/>
                <w:szCs w:val="24"/>
              </w:rPr>
              <w:t>русского и  английского языков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профессиональное. КПК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7A1FDA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а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СЗД,</w:t>
            </w:r>
          </w:p>
          <w:p w:rsidR="0033034F" w:rsidRDefault="00E95F0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6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46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КПК по теме 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«Особенности введения и реализации обновлённых ФГОС»</w:t>
            </w:r>
            <w:r w:rsidR="00BB5DAB">
              <w:rPr>
                <w:rFonts w:ascii="Times New Roman" w:hAnsi="Times New Roman" w:cs="Times New Roman"/>
                <w:sz w:val="24"/>
                <w:szCs w:val="28"/>
              </w:rPr>
              <w:t>, 72 ч, 23.11.2022 г, ООО «</w:t>
            </w:r>
            <w:proofErr w:type="spellStart"/>
            <w:r w:rsidR="00BB5DAB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BB5DAB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6105EB" w:rsidRDefault="00BB5DAB" w:rsidP="00BB5DA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Специфика преподавания английского языка с учётом требований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180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ч, 05.04.2023 г.,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7A1FDA" w:rsidRDefault="007A1FDA" w:rsidP="007A1FD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7A1FDA">
              <w:rPr>
                <w:rFonts w:ascii="Times New Roman" w:hAnsi="Times New Roman" w:cs="Times New Roman"/>
                <w:sz w:val="24"/>
                <w:szCs w:val="28"/>
              </w:rPr>
              <w:t>«Методика обучения русскому языку в образовательных организациях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144 ч., 05.04.2023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7A1FDA" w:rsidRPr="0033034F" w:rsidRDefault="007A1FDA" w:rsidP="00BB5DA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7A1FDA">
              <w:rPr>
                <w:rFonts w:ascii="Times New Roman" w:hAnsi="Times New Roman" w:cs="Times New Roman"/>
                <w:sz w:val="24"/>
                <w:szCs w:val="28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72 ч., 15.03.2023 г., </w:t>
            </w:r>
            <w:r w:rsidR="002526A1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="002526A1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2526A1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EB" w:rsidRPr="00C95BF7" w:rsidTr="00CF2170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Федосеева Елена Александровна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КПК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2526A1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="00C46A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C46A1D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 г.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C46A1D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05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>Особенности организации изучения учебного предмета «Родная русская литература» с учётом обновлённого ФГОС ООО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72 ч., 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г., 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="00C46A1D">
              <w:rPr>
                <w:rFonts w:ascii="Times New Roman" w:hAnsi="Times New Roman" w:cs="Times New Roman"/>
                <w:sz w:val="24"/>
                <w:szCs w:val="28"/>
              </w:rPr>
              <w:t>Московский институт профессиональной переподготовки и повышения квалификации педагогов».</w:t>
            </w:r>
          </w:p>
          <w:p w:rsidR="002526A1" w:rsidRDefault="002526A1" w:rsidP="002526A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2526A1">
              <w:rPr>
                <w:rFonts w:ascii="Times New Roman" w:hAnsi="Times New Roman" w:cs="Times New Roman"/>
                <w:sz w:val="24"/>
                <w:szCs w:val="28"/>
              </w:rPr>
              <w:t xml:space="preserve">«Ведение и развитие учебного процесса с использованием современных педагогических технологий в контексте реализации  обновлённых ФГОС НОО </w:t>
            </w:r>
            <w:proofErr w:type="gramStart"/>
            <w:r w:rsidRPr="002526A1">
              <w:rPr>
                <w:rFonts w:ascii="Times New Roman" w:hAnsi="Times New Roman" w:cs="Times New Roman"/>
                <w:sz w:val="24"/>
                <w:szCs w:val="28"/>
              </w:rPr>
              <w:t>и ООО</w:t>
            </w:r>
            <w:proofErr w:type="gramEnd"/>
            <w:r w:rsidRPr="002526A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36 ч., 27.09.2022 г., 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Красноярск.</w:t>
            </w:r>
          </w:p>
          <w:p w:rsidR="002526A1" w:rsidRPr="00FB4512" w:rsidRDefault="002526A1" w:rsidP="002526A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FB4512">
              <w:rPr>
                <w:rFonts w:ascii="Times New Roman" w:hAnsi="Times New Roman" w:cs="Times New Roman"/>
                <w:sz w:val="24"/>
                <w:szCs w:val="28"/>
              </w:rPr>
              <w:t xml:space="preserve">- КПП </w:t>
            </w:r>
            <w:r w:rsidR="00FB4512" w:rsidRPr="00FB4512">
              <w:rPr>
                <w:rFonts w:ascii="Times New Roman" w:hAnsi="Times New Roman" w:cs="Times New Roman"/>
                <w:sz w:val="24"/>
                <w:szCs w:val="28"/>
              </w:rPr>
              <w:t xml:space="preserve"> по теме «Методика обучения русскому языку в образовательных организациях в условиях реализации ФГОС», 72 ч., </w:t>
            </w:r>
            <w:r w:rsidR="00331DD7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 w:rsidR="00FB4512" w:rsidRPr="00FB4512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331DD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FB4512" w:rsidRPr="00FB4512">
              <w:rPr>
                <w:rFonts w:ascii="Times New Roman" w:hAnsi="Times New Roman" w:cs="Times New Roman"/>
                <w:sz w:val="24"/>
                <w:szCs w:val="28"/>
              </w:rPr>
              <w:t>.2024 г., ООО «</w:t>
            </w:r>
            <w:proofErr w:type="spellStart"/>
            <w:r w:rsidR="00FB4512" w:rsidRPr="00FB4512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FB4512" w:rsidRPr="00FB4512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C4153F" w:rsidRDefault="00C4153F" w:rsidP="002526A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КПК по теме «Организация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работы с обучающимися с ограниченными возможностями здоровья (ОВЗ) в соответствии с ФГОС», 72 ч., 21.08.2024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6105EB" w:rsidRDefault="00C4153F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 «Оказание первой медицинской помощи в образовательных учреждениях». 72 ч., 221.08.2024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  <w:r w:rsidR="00371F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71FD5" w:rsidRDefault="00371FD5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теме: «Цели и задачи введения в школьную программу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 xml:space="preserve"> курса «</w:t>
            </w:r>
            <w:proofErr w:type="spellStart"/>
            <w:r w:rsidR="00514E30">
              <w:rPr>
                <w:rFonts w:ascii="Times New Roman" w:hAnsi="Times New Roman" w:cs="Times New Roman"/>
                <w:sz w:val="24"/>
                <w:szCs w:val="28"/>
              </w:rPr>
              <w:t>Семьеведение</w:t>
            </w:r>
            <w:proofErr w:type="spellEnd"/>
            <w:r w:rsidR="00514E30">
              <w:rPr>
                <w:rFonts w:ascii="Times New Roman" w:hAnsi="Times New Roman" w:cs="Times New Roman"/>
                <w:sz w:val="24"/>
                <w:szCs w:val="28"/>
              </w:rPr>
              <w:t>»; 16 ч., 30.08.2025 г., ООО «Центр Развития Педагогики», Санкт-Петербург.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C46A1D" w:rsidP="00BB5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6105EB" w:rsidRDefault="006105EB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EB" w:rsidRPr="00C95BF7" w:rsidTr="00884517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Якимов 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E95F07">
              <w:rPr>
                <w:rFonts w:ascii="Times New Roman" w:hAnsi="Times New Roman" w:cs="Times New Roman"/>
                <w:sz w:val="24"/>
                <w:szCs w:val="24"/>
              </w:rPr>
              <w:t>, истории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 xml:space="preserve"> и ОБЗР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г. Пермь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2526A1"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="00E95F07"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</w:t>
            </w:r>
          </w:p>
          <w:p w:rsidR="006105EB" w:rsidRDefault="00514E30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 г.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514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514E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2526A1" w:rsidP="006105E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6105EB">
              <w:rPr>
                <w:rFonts w:ascii="Times New Roman" w:hAnsi="Times New Roman" w:cs="Times New Roman"/>
                <w:sz w:val="24"/>
                <w:szCs w:val="28"/>
              </w:rPr>
              <w:t xml:space="preserve">КПК по теме </w:t>
            </w:r>
            <w:r w:rsidR="006105EB" w:rsidRPr="006105E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Педагогическая деятельность по физической культуре в рамках основного и среднего образования</w:t>
            </w:r>
            <w:r w:rsidR="006105EB" w:rsidRPr="006105EB">
              <w:rPr>
                <w:rFonts w:ascii="Times New Roman" w:hAnsi="Times New Roman" w:cs="Times New Roman"/>
                <w:sz w:val="24"/>
                <w:szCs w:val="28"/>
              </w:rPr>
              <w:t xml:space="preserve"> в условиях реализации ФГОС»</w:t>
            </w:r>
            <w:r w:rsidR="006105EB">
              <w:rPr>
                <w:rFonts w:ascii="Times New Roman" w:hAnsi="Times New Roman" w:cs="Times New Roman"/>
                <w:sz w:val="24"/>
                <w:szCs w:val="28"/>
              </w:rPr>
              <w:t>, 1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  <w:r w:rsidR="006105EB">
              <w:rPr>
                <w:rFonts w:ascii="Times New Roman" w:hAnsi="Times New Roman" w:cs="Times New Roman"/>
                <w:sz w:val="24"/>
                <w:szCs w:val="28"/>
              </w:rPr>
              <w:t xml:space="preserve"> ч., 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23.07.2025</w:t>
            </w:r>
            <w:r w:rsidR="006105EB">
              <w:rPr>
                <w:rFonts w:ascii="Times New Roman" w:hAnsi="Times New Roman" w:cs="Times New Roman"/>
                <w:sz w:val="24"/>
                <w:szCs w:val="28"/>
              </w:rPr>
              <w:t xml:space="preserve"> г., ООО «</w:t>
            </w:r>
            <w:proofErr w:type="spellStart"/>
            <w:r w:rsidR="006105EB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6105EB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2526A1" w:rsidRDefault="002526A1" w:rsidP="002526A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КПК по теме </w:t>
            </w:r>
            <w:r w:rsidRPr="002526A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 xml:space="preserve">Особенности преподавания учебного предмета «Основы </w:t>
            </w:r>
            <w:proofErr w:type="spellStart"/>
            <w:r w:rsidR="00514E30">
              <w:rPr>
                <w:rFonts w:ascii="Times New Roman" w:hAnsi="Times New Roman" w:cs="Times New Roman"/>
                <w:sz w:val="24"/>
                <w:szCs w:val="28"/>
              </w:rPr>
              <w:t>безопассности</w:t>
            </w:r>
            <w:proofErr w:type="spellEnd"/>
            <w:r w:rsidR="00514E30">
              <w:rPr>
                <w:rFonts w:ascii="Times New Roman" w:hAnsi="Times New Roman" w:cs="Times New Roman"/>
                <w:sz w:val="24"/>
                <w:szCs w:val="28"/>
              </w:rPr>
              <w:t xml:space="preserve"> и защиты Родины» в условиях внесения изменений в ФОП ООО</w:t>
            </w:r>
            <w:r w:rsidRPr="002526A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ч., 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г., </w:t>
            </w:r>
            <w:r w:rsidR="00514E30">
              <w:rPr>
                <w:rFonts w:ascii="Times New Roman" w:hAnsi="Times New Roman" w:cs="Times New Roman"/>
                <w:sz w:val="24"/>
                <w:szCs w:val="28"/>
              </w:rPr>
              <w:t>ФГАОУ «Государственный институт просвещения», г. Мытищи.</w:t>
            </w:r>
          </w:p>
          <w:p w:rsidR="002526A1" w:rsidRPr="00CB2277" w:rsidRDefault="002526A1" w:rsidP="002526A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526A1">
              <w:rPr>
                <w:rFonts w:ascii="Times New Roman" w:hAnsi="Times New Roman" w:cs="Times New Roman"/>
                <w:sz w:val="24"/>
                <w:szCs w:val="28"/>
              </w:rPr>
              <w:t>Адаптивная физическая культура в школе для детей с ОВЗ в условиях реализации обновлённых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72 ч., 15.02.2023 г.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6105EB" w:rsidRDefault="00884517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теме: «Методика преподавания истории и обществознания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общеобразовательной школе», 144 ч., 23.10.2024 г., ООО «Московский институт переподготовки и повышения квали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фикации педагогов».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05EB" w:rsidRDefault="006105EB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77" w:rsidRPr="00C95BF7" w:rsidTr="00E01A76">
        <w:trPr>
          <w:trHeight w:val="4368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>итель географии.</w:t>
            </w: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E05FC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ПГГПУ,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</w:t>
            </w: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277" w:rsidRDefault="00CB2277" w:rsidP="00607B5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607B50">
              <w:rPr>
                <w:rFonts w:ascii="Times New Roman" w:hAnsi="Times New Roman" w:cs="Times New Roman"/>
                <w:sz w:val="24"/>
                <w:szCs w:val="28"/>
              </w:rPr>
              <w:t>«Современный урок географии для детей с ОВЗ (в том числе при условии инклюзии) как одна из форм реализации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108 ч., 29.07.2022 г., </w:t>
            </w:r>
            <w:r w:rsidRPr="00607B50">
              <w:rPr>
                <w:rFonts w:ascii="Times New Roman" w:hAnsi="Times New Roman" w:cs="Times New Roman"/>
                <w:sz w:val="24"/>
                <w:szCs w:val="28"/>
              </w:rPr>
              <w:t>Автономная некоммерческая организация ДПО «Мой университет»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Петрозаводск.</w:t>
            </w:r>
          </w:p>
          <w:p w:rsidR="00CB2277" w:rsidRDefault="00CB2277" w:rsidP="00C415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о теме «Современный урок географии в соответствии с требованиями ФГОС ООО и СОО», 72 ч.. 26.06.2024 г., </w:t>
            </w:r>
            <w:r w:rsidRPr="00607B50">
              <w:rPr>
                <w:rFonts w:ascii="Times New Roman" w:hAnsi="Times New Roman" w:cs="Times New Roman"/>
                <w:sz w:val="24"/>
                <w:szCs w:val="28"/>
              </w:rPr>
              <w:t>Автономная некоммерческая организация ДПО «Мой университет»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Петрозаводск.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77" w:rsidRPr="00C95BF7" w:rsidTr="00E05FCF">
        <w:trPr>
          <w:trHeight w:val="1971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Татьяна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25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те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>хнологии, информатики,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КПУ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Pr="004E4826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тех</w:t>
            </w:r>
            <w:r w:rsidR="004E4826">
              <w:rPr>
                <w:rFonts w:ascii="Times New Roman" w:hAnsi="Times New Roman" w:cs="Times New Roman"/>
                <w:sz w:val="24"/>
                <w:szCs w:val="24"/>
              </w:rPr>
              <w:t>нология, информатика, музыка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02.03.2022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Pr="004E4826" w:rsidRDefault="00CB2277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986A4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607B5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05FCF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</w:t>
            </w:r>
            <w:proofErr w:type="gramStart"/>
            <w:r w:rsidR="00E05FCF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="00E05FCF">
              <w:rPr>
                <w:rFonts w:ascii="Times New Roman" w:hAnsi="Times New Roman" w:cs="Times New Roman"/>
                <w:sz w:val="24"/>
                <w:szCs w:val="28"/>
              </w:rPr>
              <w:t xml:space="preserve"> грамотности обучающихся на уроках биологии</w:t>
            </w:r>
            <w:r w:rsidRPr="00607B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E05FCF"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ч., </w:t>
            </w:r>
            <w:r w:rsidR="00E05FC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E05FC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05FC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t>ООО «Московский институт профессиональной переподготовки»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Москва. </w:t>
            </w:r>
          </w:p>
          <w:p w:rsidR="00CB2277" w:rsidRDefault="00CB2277" w:rsidP="00986A4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Развитие читательской грамотности обучающихся на уроках литературы», 108 ч., 27.07.2024 г., ООО «Центр развития педагогики» г. Санкт- Петербург.</w:t>
            </w:r>
          </w:p>
          <w:p w:rsidR="00CB2277" w:rsidRDefault="00CB2277" w:rsidP="00986A4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t>«Практические методы преподавания информатики в соответствии с требованиями ФГОС ООО»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108 ч., 08.11.2022 г.,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t xml:space="preserve">ООО «Московский институт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профессиональной переподготовки»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Москва.</w:t>
            </w:r>
          </w:p>
          <w:p w:rsidR="00CB2277" w:rsidRDefault="00CB2277" w:rsidP="00986A49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t>«Методика преподавания предмета «Технология» с учётом реализации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108 ч., 06.12.2022 г., </w:t>
            </w:r>
            <w:r w:rsidRPr="00986A49">
              <w:rPr>
                <w:rFonts w:ascii="Times New Roman" w:hAnsi="Times New Roman" w:cs="Times New Roman"/>
                <w:sz w:val="24"/>
                <w:szCs w:val="28"/>
              </w:rPr>
              <w:t>ООО «Московский институт профессиональной переподготовки»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Москва.</w:t>
            </w:r>
          </w:p>
          <w:p w:rsidR="00CB2277" w:rsidRDefault="00CB2277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 «Современные стратегии использования информационных технологий в работе библиотек», 36 ч., 17.07.2024 г. «Межрегиональный институт повышения квалификации и переподготовки» г. Липецк.</w:t>
            </w:r>
          </w:p>
          <w:p w:rsidR="00935F35" w:rsidRDefault="00CB2277" w:rsidP="00537D7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 «Оказание первой медицинской помощи в образовательных учреждениях», 72 ч., 01.07.2024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Екатеринбург.</w:t>
            </w:r>
          </w:p>
          <w:p w:rsidR="00CB2277" w:rsidRDefault="00935F35" w:rsidP="00537D7A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теме: «Преподавание учебного предмета «Музыка» в соответствии с требованиями ФГОС ООО от 2021 года»; 108 ч., 18.09.2025 г., ООО «Центр Развития Педагогики», г. Санкт-Петербург.</w:t>
            </w:r>
          </w:p>
        </w:tc>
        <w:tc>
          <w:tcPr>
            <w:tcW w:w="15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277" w:rsidRDefault="00CB2277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C88" w:rsidRDefault="00394C88"/>
    <w:sectPr w:rsidR="00394C88" w:rsidSect="00CF2170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0074"/>
    <w:rsid w:val="00070074"/>
    <w:rsid w:val="00106222"/>
    <w:rsid w:val="00164BAE"/>
    <w:rsid w:val="001C5412"/>
    <w:rsid w:val="002526A1"/>
    <w:rsid w:val="0033034F"/>
    <w:rsid w:val="00331DD7"/>
    <w:rsid w:val="00332232"/>
    <w:rsid w:val="00371FD5"/>
    <w:rsid w:val="00394C88"/>
    <w:rsid w:val="003A2B64"/>
    <w:rsid w:val="00407F04"/>
    <w:rsid w:val="004C356E"/>
    <w:rsid w:val="004E4826"/>
    <w:rsid w:val="004F30B9"/>
    <w:rsid w:val="00514E30"/>
    <w:rsid w:val="00537D7A"/>
    <w:rsid w:val="005A28E3"/>
    <w:rsid w:val="005B5A58"/>
    <w:rsid w:val="00607B50"/>
    <w:rsid w:val="006105EB"/>
    <w:rsid w:val="00742CEA"/>
    <w:rsid w:val="007A1FDA"/>
    <w:rsid w:val="00884517"/>
    <w:rsid w:val="008A4972"/>
    <w:rsid w:val="008F53B9"/>
    <w:rsid w:val="00913046"/>
    <w:rsid w:val="00935F35"/>
    <w:rsid w:val="00986A49"/>
    <w:rsid w:val="009A0DAA"/>
    <w:rsid w:val="00A920DD"/>
    <w:rsid w:val="00AC12D3"/>
    <w:rsid w:val="00B16DA4"/>
    <w:rsid w:val="00B70104"/>
    <w:rsid w:val="00BB5DAB"/>
    <w:rsid w:val="00C4153F"/>
    <w:rsid w:val="00C46A1D"/>
    <w:rsid w:val="00C95BF7"/>
    <w:rsid w:val="00CB2277"/>
    <w:rsid w:val="00CF2170"/>
    <w:rsid w:val="00D00CF9"/>
    <w:rsid w:val="00D22DE9"/>
    <w:rsid w:val="00DA4421"/>
    <w:rsid w:val="00E05FCF"/>
    <w:rsid w:val="00E95F07"/>
    <w:rsid w:val="00FB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4"/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74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28E3"/>
    <w:pPr>
      <w:spacing w:after="0" w:line="240" w:lineRule="auto"/>
    </w:pPr>
    <w:rPr>
      <w:rFonts w:asciiTheme="minorHAnsi" w:eastAsiaTheme="minorEastAsia" w:hAnsiTheme="minorHAnsi"/>
      <w:color w:val="auto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4"/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74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16</cp:revision>
  <dcterms:created xsi:type="dcterms:W3CDTF">2023-10-15T10:48:00Z</dcterms:created>
  <dcterms:modified xsi:type="dcterms:W3CDTF">2025-09-22T10:48:00Z</dcterms:modified>
</cp:coreProperties>
</file>