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C" w:rsidRDefault="00767D0C">
      <w:pPr>
        <w:pStyle w:val="a3"/>
        <w:ind w:left="0"/>
        <w:jc w:val="left"/>
        <w:rPr>
          <w:sz w:val="20"/>
        </w:rPr>
      </w:pPr>
    </w:p>
    <w:p w:rsidR="00767D0C" w:rsidRDefault="00767D0C">
      <w:pPr>
        <w:pStyle w:val="a3"/>
        <w:ind w:left="0"/>
        <w:jc w:val="left"/>
        <w:rPr>
          <w:sz w:val="20"/>
        </w:rPr>
      </w:pPr>
    </w:p>
    <w:p w:rsidR="00767D0C" w:rsidRDefault="00767D0C">
      <w:pPr>
        <w:pStyle w:val="a3"/>
        <w:ind w:left="0"/>
        <w:jc w:val="left"/>
        <w:rPr>
          <w:sz w:val="20"/>
        </w:rPr>
      </w:pPr>
    </w:p>
    <w:p w:rsidR="00D525BF" w:rsidRPr="00D525BF" w:rsidRDefault="00D525BF" w:rsidP="00D525BF">
      <w:pPr>
        <w:spacing w:before="65" w:line="259" w:lineRule="auto"/>
        <w:ind w:left="1746" w:right="250" w:hanging="1395"/>
        <w:jc w:val="center"/>
        <w:rPr>
          <w:b/>
          <w:sz w:val="32"/>
          <w:szCs w:val="28"/>
        </w:rPr>
      </w:pPr>
      <w:r w:rsidRPr="00D525BF">
        <w:rPr>
          <w:b/>
          <w:sz w:val="32"/>
          <w:szCs w:val="28"/>
        </w:rPr>
        <w:t>Муниципальное</w:t>
      </w:r>
      <w:r w:rsidRPr="00D525BF">
        <w:rPr>
          <w:b/>
          <w:spacing w:val="-1"/>
          <w:sz w:val="32"/>
          <w:szCs w:val="28"/>
        </w:rPr>
        <w:t xml:space="preserve"> </w:t>
      </w:r>
      <w:r w:rsidRPr="00D525BF">
        <w:rPr>
          <w:b/>
          <w:sz w:val="32"/>
          <w:szCs w:val="28"/>
        </w:rPr>
        <w:t>бюджетное</w:t>
      </w:r>
      <w:r w:rsidRPr="00D525BF">
        <w:rPr>
          <w:b/>
          <w:spacing w:val="-1"/>
          <w:sz w:val="32"/>
          <w:szCs w:val="28"/>
        </w:rPr>
        <w:t xml:space="preserve"> </w:t>
      </w:r>
      <w:r w:rsidRPr="00D525BF">
        <w:rPr>
          <w:b/>
          <w:sz w:val="32"/>
          <w:szCs w:val="28"/>
        </w:rPr>
        <w:t>общеобразовательное</w:t>
      </w:r>
      <w:r w:rsidRPr="00D525BF">
        <w:rPr>
          <w:b/>
          <w:spacing w:val="-1"/>
          <w:sz w:val="32"/>
          <w:szCs w:val="28"/>
        </w:rPr>
        <w:t xml:space="preserve"> </w:t>
      </w:r>
      <w:r w:rsidRPr="00D525BF">
        <w:rPr>
          <w:b/>
          <w:sz w:val="32"/>
          <w:szCs w:val="28"/>
        </w:rPr>
        <w:t>учреждение</w:t>
      </w:r>
    </w:p>
    <w:p w:rsidR="00D525BF" w:rsidRPr="00D525BF" w:rsidRDefault="00D525BF" w:rsidP="00D525BF">
      <w:pPr>
        <w:jc w:val="center"/>
        <w:rPr>
          <w:b/>
          <w:sz w:val="32"/>
          <w:szCs w:val="28"/>
        </w:rPr>
      </w:pPr>
      <w:r w:rsidRPr="00D525BF">
        <w:rPr>
          <w:b/>
          <w:sz w:val="32"/>
          <w:szCs w:val="28"/>
        </w:rPr>
        <w:t>«</w:t>
      </w:r>
      <w:proofErr w:type="spellStart"/>
      <w:r w:rsidRPr="00D525BF">
        <w:rPr>
          <w:b/>
          <w:sz w:val="32"/>
          <w:szCs w:val="28"/>
        </w:rPr>
        <w:t>Онылская</w:t>
      </w:r>
      <w:proofErr w:type="spellEnd"/>
      <w:r w:rsidRPr="00D525BF">
        <w:rPr>
          <w:b/>
          <w:sz w:val="32"/>
          <w:szCs w:val="28"/>
        </w:rPr>
        <w:t xml:space="preserve"> основная общеобразовательная школа»</w:t>
      </w:r>
    </w:p>
    <w:p w:rsidR="00D525BF" w:rsidRPr="00D525BF" w:rsidRDefault="00D525BF" w:rsidP="00D525BF">
      <w:pPr>
        <w:jc w:val="center"/>
        <w:rPr>
          <w:sz w:val="20"/>
          <w:szCs w:val="28"/>
        </w:rPr>
      </w:pPr>
    </w:p>
    <w:p w:rsidR="00D525BF" w:rsidRPr="00D525BF" w:rsidRDefault="00D525BF" w:rsidP="00D525BF">
      <w:pPr>
        <w:rPr>
          <w:sz w:val="20"/>
          <w:szCs w:val="28"/>
        </w:rPr>
      </w:pP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b/>
          <w:sz w:val="28"/>
          <w:szCs w:val="28"/>
        </w:rPr>
      </w:pP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b/>
          <w:sz w:val="28"/>
          <w:szCs w:val="28"/>
        </w:rPr>
      </w:pP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b/>
          <w:sz w:val="28"/>
          <w:szCs w:val="28"/>
        </w:rPr>
      </w:pP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b/>
          <w:sz w:val="28"/>
          <w:szCs w:val="28"/>
        </w:rPr>
      </w:pP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sz w:val="28"/>
          <w:szCs w:val="28"/>
        </w:rPr>
      </w:pPr>
      <w:r w:rsidRPr="00D525BF">
        <w:rPr>
          <w:rFonts w:eastAsia="Calibri" w:cstheme="minorBidi"/>
          <w:sz w:val="28"/>
          <w:szCs w:val="28"/>
        </w:rPr>
        <w:t xml:space="preserve">Является частью </w:t>
      </w:r>
      <w:r>
        <w:rPr>
          <w:rFonts w:eastAsia="Calibri" w:cstheme="minorBidi"/>
          <w:sz w:val="28"/>
          <w:szCs w:val="28"/>
        </w:rPr>
        <w:t>А</w:t>
      </w:r>
      <w:r w:rsidRPr="00D525BF">
        <w:rPr>
          <w:rFonts w:eastAsia="Calibri" w:cstheme="minorBidi"/>
          <w:sz w:val="28"/>
          <w:szCs w:val="28"/>
        </w:rPr>
        <w:t>ООП НОО,</w:t>
      </w: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sz w:val="28"/>
          <w:szCs w:val="28"/>
        </w:rPr>
      </w:pPr>
      <w:proofErr w:type="gramStart"/>
      <w:r w:rsidRPr="00D525BF">
        <w:rPr>
          <w:rFonts w:eastAsia="Calibri" w:cstheme="minorBidi"/>
          <w:sz w:val="28"/>
          <w:szCs w:val="28"/>
        </w:rPr>
        <w:t>рассмотренной</w:t>
      </w:r>
      <w:proofErr w:type="gramEnd"/>
      <w:r w:rsidRPr="00D525BF">
        <w:rPr>
          <w:rFonts w:eastAsia="Calibri" w:cstheme="minorBidi"/>
          <w:sz w:val="28"/>
          <w:szCs w:val="28"/>
        </w:rPr>
        <w:t xml:space="preserve"> на заседании </w:t>
      </w: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sz w:val="28"/>
          <w:szCs w:val="28"/>
        </w:rPr>
      </w:pPr>
      <w:r w:rsidRPr="00D525BF">
        <w:rPr>
          <w:rFonts w:eastAsia="Calibri" w:cstheme="minorBidi"/>
          <w:sz w:val="28"/>
          <w:szCs w:val="28"/>
        </w:rPr>
        <w:t>педагогического совета</w:t>
      </w: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sz w:val="28"/>
          <w:szCs w:val="28"/>
        </w:rPr>
      </w:pPr>
      <w:r w:rsidRPr="00D525BF">
        <w:rPr>
          <w:rFonts w:eastAsia="Calibri" w:cstheme="minorBidi"/>
          <w:sz w:val="28"/>
          <w:szCs w:val="28"/>
        </w:rPr>
        <w:t>№ 1  от 21.08.2025 г.,</w:t>
      </w: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sz w:val="28"/>
          <w:szCs w:val="28"/>
        </w:rPr>
      </w:pPr>
      <w:proofErr w:type="gramStart"/>
      <w:r w:rsidRPr="00D525BF">
        <w:rPr>
          <w:rFonts w:eastAsia="Calibri" w:cstheme="minorBidi"/>
          <w:sz w:val="28"/>
          <w:szCs w:val="28"/>
        </w:rPr>
        <w:t>утверждённой</w:t>
      </w:r>
      <w:proofErr w:type="gramEnd"/>
      <w:r w:rsidRPr="00D525BF">
        <w:rPr>
          <w:rFonts w:eastAsia="Calibri" w:cstheme="minorBidi"/>
          <w:sz w:val="28"/>
          <w:szCs w:val="28"/>
        </w:rPr>
        <w:t xml:space="preserve"> приказом № 99</w:t>
      </w:r>
    </w:p>
    <w:p w:rsidR="00D525BF" w:rsidRPr="00D525BF" w:rsidRDefault="00D525BF" w:rsidP="00D525BF">
      <w:pPr>
        <w:widowControl/>
        <w:autoSpaceDE/>
        <w:autoSpaceDN/>
        <w:jc w:val="right"/>
        <w:rPr>
          <w:rFonts w:eastAsia="Calibri" w:cstheme="minorBidi"/>
          <w:b/>
          <w:sz w:val="28"/>
          <w:szCs w:val="28"/>
        </w:rPr>
      </w:pPr>
      <w:r w:rsidRPr="00D525BF">
        <w:rPr>
          <w:rFonts w:eastAsia="Calibri" w:cstheme="minorBidi"/>
          <w:sz w:val="28"/>
          <w:szCs w:val="28"/>
        </w:rPr>
        <w:t>от 22.08.2025 г.</w:t>
      </w:r>
    </w:p>
    <w:p w:rsidR="00767D0C" w:rsidRDefault="00767D0C">
      <w:pPr>
        <w:pStyle w:val="a3"/>
        <w:ind w:left="0"/>
        <w:jc w:val="left"/>
        <w:rPr>
          <w:sz w:val="20"/>
        </w:rPr>
      </w:pPr>
    </w:p>
    <w:p w:rsidR="00767D0C" w:rsidRDefault="00767D0C">
      <w:pPr>
        <w:pStyle w:val="a3"/>
        <w:spacing w:before="3" w:after="1"/>
        <w:ind w:left="0"/>
        <w:jc w:val="left"/>
        <w:rPr>
          <w:sz w:val="20"/>
        </w:rPr>
      </w:pPr>
    </w:p>
    <w:p w:rsidR="00767D0C" w:rsidRDefault="00767D0C">
      <w:pPr>
        <w:pStyle w:val="a3"/>
        <w:ind w:left="0"/>
        <w:jc w:val="left"/>
        <w:rPr>
          <w:sz w:val="56"/>
        </w:rPr>
      </w:pPr>
    </w:p>
    <w:p w:rsidR="00767D0C" w:rsidRDefault="00767D0C">
      <w:pPr>
        <w:pStyle w:val="a3"/>
        <w:ind w:left="0"/>
        <w:jc w:val="left"/>
        <w:rPr>
          <w:sz w:val="56"/>
        </w:rPr>
      </w:pPr>
    </w:p>
    <w:p w:rsidR="00767D0C" w:rsidRDefault="00767D0C">
      <w:pPr>
        <w:pStyle w:val="a3"/>
        <w:spacing w:before="119"/>
        <w:ind w:left="0"/>
        <w:jc w:val="left"/>
        <w:rPr>
          <w:sz w:val="56"/>
        </w:rPr>
      </w:pPr>
    </w:p>
    <w:p w:rsidR="00767D0C" w:rsidRDefault="005F11FE">
      <w:pPr>
        <w:pStyle w:val="a4"/>
      </w:pP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767D0C" w:rsidRDefault="00957F43">
      <w:pPr>
        <w:spacing w:before="3"/>
        <w:ind w:left="2597" w:right="2600" w:firstLine="4"/>
        <w:jc w:val="center"/>
        <w:rPr>
          <w:b/>
          <w:sz w:val="32"/>
        </w:rPr>
      </w:pPr>
      <w:bookmarkStart w:id="0" w:name="для_обучающихся_по_адаптированным_общеоб"/>
      <w:bookmarkEnd w:id="0"/>
      <w:r>
        <w:rPr>
          <w:b/>
          <w:sz w:val="32"/>
        </w:rPr>
        <w:t xml:space="preserve"> начального общего образования</w:t>
      </w:r>
    </w:p>
    <w:p w:rsidR="00957F43" w:rsidRDefault="00957F43">
      <w:pPr>
        <w:spacing w:before="3"/>
        <w:ind w:left="2597" w:right="2600" w:firstLine="4"/>
        <w:jc w:val="center"/>
        <w:rPr>
          <w:b/>
          <w:sz w:val="32"/>
        </w:rPr>
      </w:pPr>
      <w:r>
        <w:rPr>
          <w:b/>
          <w:sz w:val="32"/>
        </w:rPr>
        <w:t>для обучающихся 4 класса с ОВЗ ЗПР (вариант 1)</w:t>
      </w:r>
    </w:p>
    <w:p w:rsidR="00767D0C" w:rsidRDefault="005F11FE">
      <w:pPr>
        <w:ind w:left="667" w:right="661"/>
        <w:jc w:val="center"/>
        <w:rPr>
          <w:b/>
          <w:sz w:val="32"/>
        </w:rPr>
      </w:pPr>
      <w:r>
        <w:rPr>
          <w:b/>
          <w:sz w:val="32"/>
        </w:rPr>
        <w:t>2025-2026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767D0C" w:rsidRDefault="00767D0C">
      <w:pPr>
        <w:jc w:val="center"/>
        <w:rPr>
          <w:b/>
          <w:sz w:val="32"/>
        </w:rPr>
        <w:sectPr w:rsidR="00767D0C">
          <w:type w:val="continuous"/>
          <w:pgSz w:w="11910" w:h="16840"/>
          <w:pgMar w:top="400" w:right="283" w:bottom="280" w:left="850" w:header="720" w:footer="720" w:gutter="0"/>
          <w:cols w:space="720"/>
        </w:sectPr>
      </w:pPr>
    </w:p>
    <w:p w:rsidR="00767D0C" w:rsidRPr="00957F43" w:rsidRDefault="005F11FE">
      <w:pPr>
        <w:spacing w:before="74"/>
        <w:ind w:left="353"/>
        <w:jc w:val="center"/>
        <w:rPr>
          <w:sz w:val="26"/>
        </w:rPr>
      </w:pPr>
      <w:r w:rsidRPr="00957F43">
        <w:rPr>
          <w:sz w:val="26"/>
        </w:rPr>
        <w:lastRenderedPageBreak/>
        <w:t>ПОЯСНИТЕЛЬНАЯ</w:t>
      </w:r>
      <w:r w:rsidRPr="00957F43">
        <w:rPr>
          <w:spacing w:val="-14"/>
          <w:sz w:val="26"/>
        </w:rPr>
        <w:t xml:space="preserve"> </w:t>
      </w:r>
      <w:r w:rsidRPr="00957F43">
        <w:rPr>
          <w:sz w:val="26"/>
        </w:rPr>
        <w:t>ЗАПИСКА</w:t>
      </w:r>
      <w:r w:rsidRPr="00957F43">
        <w:rPr>
          <w:spacing w:val="-13"/>
          <w:sz w:val="26"/>
        </w:rPr>
        <w:t xml:space="preserve"> </w:t>
      </w:r>
    </w:p>
    <w:p w:rsidR="00767D0C" w:rsidRPr="00701147" w:rsidRDefault="00957F43" w:rsidP="00701147">
      <w:pPr>
        <w:pStyle w:val="a3"/>
        <w:spacing w:line="298" w:lineRule="exact"/>
        <w:ind w:left="1363"/>
      </w:pPr>
      <w:r>
        <w:t xml:space="preserve"> </w:t>
      </w:r>
      <w:r w:rsidR="00701147">
        <w:tab/>
      </w:r>
    </w:p>
    <w:p w:rsidR="00923F45" w:rsidRPr="00923F45" w:rsidRDefault="00923F45" w:rsidP="00923F45">
      <w:pPr>
        <w:spacing w:line="276" w:lineRule="auto"/>
        <w:ind w:left="140" w:right="704" w:firstLine="566"/>
        <w:jc w:val="both"/>
        <w:rPr>
          <w:sz w:val="28"/>
          <w:szCs w:val="28"/>
        </w:rPr>
      </w:pPr>
      <w:proofErr w:type="gramStart"/>
      <w:r w:rsidRPr="00923F45">
        <w:rPr>
          <w:sz w:val="28"/>
          <w:szCs w:val="28"/>
        </w:rPr>
        <w:t>Учебный план начального общего образования муниципального бюджетного общеобразовательного</w:t>
      </w:r>
      <w:r w:rsidRPr="00923F45">
        <w:rPr>
          <w:spacing w:val="-18"/>
          <w:sz w:val="28"/>
          <w:szCs w:val="28"/>
        </w:rPr>
        <w:t xml:space="preserve"> </w:t>
      </w:r>
      <w:r w:rsidRPr="00923F45">
        <w:rPr>
          <w:sz w:val="28"/>
          <w:szCs w:val="28"/>
        </w:rPr>
        <w:t>учреждения</w:t>
      </w:r>
      <w:r w:rsidRPr="00923F45">
        <w:rPr>
          <w:spacing w:val="-17"/>
          <w:sz w:val="28"/>
          <w:szCs w:val="28"/>
        </w:rPr>
        <w:t xml:space="preserve"> </w:t>
      </w:r>
      <w:r w:rsidRPr="00923F45">
        <w:rPr>
          <w:sz w:val="28"/>
          <w:szCs w:val="28"/>
        </w:rPr>
        <w:t>"</w:t>
      </w:r>
      <w:proofErr w:type="spellStart"/>
      <w:r w:rsidRPr="00923F45">
        <w:rPr>
          <w:sz w:val="28"/>
          <w:szCs w:val="28"/>
        </w:rPr>
        <w:t>Онылская</w:t>
      </w:r>
      <w:proofErr w:type="spellEnd"/>
      <w:r w:rsidRPr="00923F45">
        <w:rPr>
          <w:sz w:val="28"/>
          <w:szCs w:val="28"/>
        </w:rPr>
        <w:t xml:space="preserve"> основная общеобразовательная школ</w:t>
      </w:r>
      <w:r>
        <w:rPr>
          <w:sz w:val="28"/>
          <w:szCs w:val="28"/>
        </w:rPr>
        <w:t>а" (далее - учебный план) для 4 класса</w:t>
      </w:r>
      <w:r w:rsidRPr="00923F45">
        <w:rPr>
          <w:sz w:val="28"/>
          <w:szCs w:val="28"/>
        </w:rPr>
        <w:t xml:space="preserve">, реализующих </w:t>
      </w:r>
      <w:r>
        <w:rPr>
          <w:sz w:val="28"/>
          <w:szCs w:val="28"/>
        </w:rPr>
        <w:t xml:space="preserve">адаптированную </w:t>
      </w:r>
      <w:r w:rsidRPr="00923F45">
        <w:rPr>
          <w:sz w:val="28"/>
          <w:szCs w:val="28"/>
        </w:rPr>
        <w:t>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Pr="00923F45">
        <w:rPr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923F45" w:rsidRPr="00923F45" w:rsidRDefault="00923F45" w:rsidP="00923F45">
      <w:pPr>
        <w:tabs>
          <w:tab w:val="left" w:pos="3266"/>
          <w:tab w:val="left" w:pos="5719"/>
          <w:tab w:val="left" w:pos="6741"/>
          <w:tab w:val="left" w:pos="8485"/>
        </w:tabs>
        <w:spacing w:before="157" w:line="259" w:lineRule="auto"/>
        <w:ind w:left="140" w:right="705" w:firstLine="566"/>
        <w:jc w:val="both"/>
        <w:rPr>
          <w:sz w:val="28"/>
          <w:szCs w:val="28"/>
        </w:rPr>
      </w:pPr>
      <w:r w:rsidRPr="00923F45">
        <w:rPr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"</w:t>
      </w:r>
      <w:proofErr w:type="spellStart"/>
      <w:r w:rsidRPr="00923F45">
        <w:rPr>
          <w:sz w:val="28"/>
          <w:szCs w:val="28"/>
        </w:rPr>
        <w:t>Онылская</w:t>
      </w:r>
      <w:proofErr w:type="spellEnd"/>
      <w:r w:rsidRPr="00923F45">
        <w:rPr>
          <w:sz w:val="28"/>
          <w:szCs w:val="28"/>
        </w:rPr>
        <w:t xml:space="preserve"> основная общеобразовательная школа", разработанной в соответствии с ФГОС </w:t>
      </w:r>
      <w:r w:rsidRPr="00923F45">
        <w:rPr>
          <w:spacing w:val="-2"/>
          <w:sz w:val="28"/>
          <w:szCs w:val="28"/>
        </w:rPr>
        <w:t>начального общего</w:t>
      </w:r>
      <w:r w:rsidRPr="00923F45">
        <w:rPr>
          <w:sz w:val="28"/>
          <w:szCs w:val="28"/>
        </w:rPr>
        <w:tab/>
      </w:r>
      <w:r w:rsidRPr="00923F45">
        <w:rPr>
          <w:spacing w:val="-2"/>
          <w:sz w:val="28"/>
          <w:szCs w:val="28"/>
        </w:rPr>
        <w:t>образования,</w:t>
      </w:r>
      <w:r w:rsidRPr="00923F45">
        <w:rPr>
          <w:sz w:val="28"/>
          <w:szCs w:val="28"/>
        </w:rPr>
        <w:tab/>
      </w:r>
      <w:r w:rsidRPr="00923F45">
        <w:rPr>
          <w:spacing w:val="-10"/>
          <w:sz w:val="28"/>
          <w:szCs w:val="28"/>
        </w:rPr>
        <w:t>с</w:t>
      </w:r>
      <w:r w:rsidRPr="00923F45">
        <w:rPr>
          <w:sz w:val="28"/>
          <w:szCs w:val="28"/>
        </w:rPr>
        <w:tab/>
      </w:r>
      <w:r w:rsidRPr="00923F45">
        <w:rPr>
          <w:spacing w:val="-2"/>
          <w:sz w:val="28"/>
          <w:szCs w:val="28"/>
        </w:rPr>
        <w:t>учетом</w:t>
      </w:r>
      <w:r w:rsidRPr="00923F45">
        <w:rPr>
          <w:sz w:val="28"/>
          <w:szCs w:val="28"/>
        </w:rPr>
        <w:tab/>
      </w:r>
      <w:r w:rsidRPr="00923F45">
        <w:rPr>
          <w:spacing w:val="-2"/>
          <w:sz w:val="28"/>
          <w:szCs w:val="28"/>
        </w:rPr>
        <w:t xml:space="preserve">Федеральной </w:t>
      </w:r>
      <w:r w:rsidRPr="00923F45">
        <w:rPr>
          <w:sz w:val="28"/>
          <w:szCs w:val="28"/>
        </w:rPr>
        <w:t>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67D0C" w:rsidRPr="00923F45" w:rsidRDefault="005F11FE" w:rsidP="00923F45">
      <w:pPr>
        <w:pStyle w:val="a3"/>
        <w:spacing w:line="276" w:lineRule="auto"/>
        <w:ind w:right="566" w:firstLine="437"/>
      </w:pPr>
      <w:r w:rsidRPr="00701147">
        <w:t>Учебный план разработан</w:t>
      </w:r>
      <w:r>
        <w:rPr>
          <w:b/>
        </w:rPr>
        <w:t xml:space="preserve"> </w:t>
      </w:r>
      <w:r>
        <w:t>в соответствии с нормативными документами по организации обучения детей с ограниченными возможностями здоровья:</w:t>
      </w:r>
    </w:p>
    <w:p w:rsidR="00767D0C" w:rsidRDefault="00923F45" w:rsidP="00923F45">
      <w:pPr>
        <w:pStyle w:val="a5"/>
        <w:tabs>
          <w:tab w:val="left" w:pos="710"/>
        </w:tabs>
        <w:spacing w:before="2" w:line="276" w:lineRule="auto"/>
        <w:ind w:left="144" w:right="567" w:firstLine="0"/>
        <w:rPr>
          <w:rFonts w:ascii="Symbol" w:hAnsi="Symbol"/>
          <w:sz w:val="26"/>
        </w:rPr>
      </w:pPr>
      <w:r>
        <w:rPr>
          <w:sz w:val="26"/>
        </w:rPr>
        <w:t xml:space="preserve">-  </w:t>
      </w:r>
      <w:r w:rsidR="005F11FE" w:rsidRPr="00923F45">
        <w:rPr>
          <w:sz w:val="26"/>
        </w:rPr>
        <w:t>Приказом</w:t>
      </w:r>
      <w:r w:rsidR="005F11FE">
        <w:rPr>
          <w:b/>
          <w:sz w:val="26"/>
        </w:rPr>
        <w:t xml:space="preserve"> </w:t>
      </w:r>
      <w:proofErr w:type="spellStart"/>
      <w:r w:rsidR="005F11FE">
        <w:rPr>
          <w:sz w:val="26"/>
        </w:rPr>
        <w:t>Минобрнауки</w:t>
      </w:r>
      <w:proofErr w:type="spellEnd"/>
      <w:r w:rsidR="005F11FE">
        <w:rPr>
          <w:sz w:val="26"/>
        </w:rPr>
        <w:t xml:space="preserve"> России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D525BF" w:rsidRDefault="00923F45" w:rsidP="00923F45">
      <w:pPr>
        <w:pStyle w:val="a5"/>
        <w:tabs>
          <w:tab w:val="left" w:pos="710"/>
        </w:tabs>
        <w:spacing w:before="1" w:line="276" w:lineRule="auto"/>
        <w:ind w:left="144" w:right="566" w:firstLine="0"/>
        <w:rPr>
          <w:sz w:val="26"/>
        </w:rPr>
      </w:pPr>
      <w:r>
        <w:rPr>
          <w:sz w:val="26"/>
        </w:rPr>
        <w:t xml:space="preserve">- </w:t>
      </w:r>
      <w:r w:rsidR="005F11FE" w:rsidRPr="00923F45">
        <w:rPr>
          <w:sz w:val="26"/>
        </w:rPr>
        <w:t>Приказом</w:t>
      </w:r>
      <w:r w:rsidR="005F11FE">
        <w:rPr>
          <w:b/>
          <w:sz w:val="26"/>
        </w:rPr>
        <w:t xml:space="preserve"> </w:t>
      </w:r>
      <w:proofErr w:type="spellStart"/>
      <w:r w:rsidR="005F11FE">
        <w:rPr>
          <w:sz w:val="26"/>
        </w:rPr>
        <w:t>Минпросвещения</w:t>
      </w:r>
      <w:proofErr w:type="spellEnd"/>
      <w:r w:rsidR="005F11FE">
        <w:rPr>
          <w:sz w:val="26"/>
        </w:rPr>
        <w:t xml:space="preserve"> России от 24 ноября 2022 г. № 1025«Об утверждении Федеральной адаптированной образовательной программы основного общего обр</w:t>
      </w:r>
      <w:r>
        <w:rPr>
          <w:sz w:val="26"/>
        </w:rPr>
        <w:t xml:space="preserve">азования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обучающихся с ОВЗ».</w:t>
      </w:r>
    </w:p>
    <w:p w:rsidR="00813F8B" w:rsidRPr="00813F8B" w:rsidRDefault="00813F8B" w:rsidP="00813F8B">
      <w:pPr>
        <w:spacing w:before="208" w:line="276" w:lineRule="auto"/>
        <w:ind w:right="713"/>
        <w:jc w:val="both"/>
        <w:rPr>
          <w:sz w:val="28"/>
          <w:szCs w:val="28"/>
        </w:rPr>
      </w:pPr>
      <w:r>
        <w:rPr>
          <w:sz w:val="26"/>
        </w:rPr>
        <w:t xml:space="preserve">      </w:t>
      </w:r>
      <w:r w:rsidRPr="00813F8B">
        <w:rPr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813F8B">
        <w:rPr>
          <w:spacing w:val="-2"/>
          <w:sz w:val="28"/>
          <w:szCs w:val="28"/>
        </w:rPr>
        <w:t>расписание</w:t>
      </w:r>
      <w:r w:rsidRPr="00813F8B">
        <w:rPr>
          <w:spacing w:val="-4"/>
          <w:sz w:val="28"/>
          <w:szCs w:val="28"/>
        </w:rPr>
        <w:t xml:space="preserve"> </w:t>
      </w:r>
      <w:r w:rsidRPr="00813F8B">
        <w:rPr>
          <w:spacing w:val="-2"/>
          <w:sz w:val="28"/>
          <w:szCs w:val="28"/>
        </w:rPr>
        <w:t>уроков</w:t>
      </w:r>
      <w:r w:rsidRPr="00813F8B">
        <w:rPr>
          <w:spacing w:val="-3"/>
          <w:sz w:val="28"/>
          <w:szCs w:val="28"/>
        </w:rPr>
        <w:t xml:space="preserve"> </w:t>
      </w:r>
      <w:r w:rsidRPr="00813F8B">
        <w:rPr>
          <w:spacing w:val="-2"/>
          <w:sz w:val="28"/>
          <w:szCs w:val="28"/>
        </w:rPr>
        <w:t>включаются</w:t>
      </w:r>
      <w:r w:rsidRPr="00813F8B">
        <w:rPr>
          <w:spacing w:val="-1"/>
          <w:sz w:val="28"/>
          <w:szCs w:val="28"/>
        </w:rPr>
        <w:t xml:space="preserve"> </w:t>
      </w:r>
      <w:r w:rsidRPr="00813F8B">
        <w:rPr>
          <w:spacing w:val="-2"/>
          <w:sz w:val="28"/>
          <w:szCs w:val="28"/>
        </w:rPr>
        <w:t>предметы, соответствующие</w:t>
      </w:r>
      <w:r w:rsidRPr="00813F8B">
        <w:rPr>
          <w:spacing w:val="-3"/>
          <w:sz w:val="28"/>
          <w:szCs w:val="28"/>
        </w:rPr>
        <w:t xml:space="preserve"> </w:t>
      </w:r>
      <w:r w:rsidRPr="00813F8B">
        <w:rPr>
          <w:spacing w:val="-2"/>
          <w:sz w:val="28"/>
          <w:szCs w:val="28"/>
        </w:rPr>
        <w:t>наивысшему</w:t>
      </w:r>
      <w:r w:rsidRPr="00813F8B">
        <w:rPr>
          <w:spacing w:val="-6"/>
          <w:sz w:val="28"/>
          <w:szCs w:val="28"/>
        </w:rPr>
        <w:t xml:space="preserve"> </w:t>
      </w:r>
      <w:r w:rsidRPr="00813F8B">
        <w:rPr>
          <w:spacing w:val="-2"/>
          <w:sz w:val="28"/>
          <w:szCs w:val="28"/>
        </w:rPr>
        <w:t>баллу</w:t>
      </w:r>
      <w:r w:rsidRPr="00813F8B">
        <w:rPr>
          <w:spacing w:val="-1"/>
          <w:sz w:val="28"/>
          <w:szCs w:val="28"/>
        </w:rPr>
        <w:t xml:space="preserve"> </w:t>
      </w:r>
      <w:proofErr w:type="gramStart"/>
      <w:r w:rsidRPr="00813F8B">
        <w:rPr>
          <w:spacing w:val="-7"/>
          <w:sz w:val="28"/>
          <w:szCs w:val="28"/>
        </w:rPr>
        <w:t>по</w:t>
      </w:r>
      <w:proofErr w:type="gramEnd"/>
    </w:p>
    <w:p w:rsidR="00813F8B" w:rsidRPr="00813F8B" w:rsidRDefault="00813F8B" w:rsidP="00813F8B">
      <w:pPr>
        <w:spacing w:before="67" w:line="276" w:lineRule="auto"/>
        <w:ind w:left="140" w:right="712"/>
        <w:jc w:val="both"/>
        <w:rPr>
          <w:sz w:val="28"/>
          <w:szCs w:val="28"/>
        </w:rPr>
      </w:pPr>
      <w:r w:rsidRPr="00813F8B">
        <w:rPr>
          <w:sz w:val="28"/>
          <w:szCs w:val="28"/>
        </w:rPr>
        <w:t>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:rsidR="00813F8B" w:rsidRDefault="00813F8B" w:rsidP="00813F8B">
      <w:pPr>
        <w:pStyle w:val="a7"/>
        <w:spacing w:line="276" w:lineRule="auto"/>
        <w:rPr>
          <w:sz w:val="28"/>
          <w:szCs w:val="28"/>
        </w:rPr>
      </w:pPr>
      <w:r w:rsidRPr="00813F8B">
        <w:rPr>
          <w:sz w:val="28"/>
          <w:szCs w:val="28"/>
        </w:rPr>
        <w:t>Изложение нового материала, контрольные работы проводятся на 2 - 4-х уроках</w:t>
      </w:r>
      <w:r w:rsidRPr="00813F8B">
        <w:rPr>
          <w:spacing w:val="-7"/>
          <w:sz w:val="28"/>
          <w:szCs w:val="28"/>
        </w:rPr>
        <w:t xml:space="preserve"> </w:t>
      </w:r>
      <w:r w:rsidRPr="00813F8B">
        <w:rPr>
          <w:sz w:val="28"/>
          <w:szCs w:val="28"/>
        </w:rPr>
        <w:t>в</w:t>
      </w:r>
      <w:r w:rsidRPr="00813F8B">
        <w:rPr>
          <w:spacing w:val="-9"/>
          <w:sz w:val="28"/>
          <w:szCs w:val="28"/>
        </w:rPr>
        <w:t xml:space="preserve"> </w:t>
      </w:r>
      <w:r w:rsidRPr="00813F8B">
        <w:rPr>
          <w:sz w:val="28"/>
          <w:szCs w:val="28"/>
        </w:rPr>
        <w:t>середине</w:t>
      </w:r>
      <w:r w:rsidRPr="00813F8B">
        <w:rPr>
          <w:spacing w:val="-9"/>
          <w:sz w:val="28"/>
          <w:szCs w:val="28"/>
        </w:rPr>
        <w:t xml:space="preserve"> </w:t>
      </w:r>
      <w:r w:rsidRPr="00813F8B">
        <w:rPr>
          <w:sz w:val="28"/>
          <w:szCs w:val="28"/>
        </w:rPr>
        <w:t>учебной</w:t>
      </w:r>
      <w:r w:rsidRPr="00813F8B">
        <w:rPr>
          <w:spacing w:val="-11"/>
          <w:sz w:val="28"/>
          <w:szCs w:val="28"/>
        </w:rPr>
        <w:t xml:space="preserve"> </w:t>
      </w:r>
      <w:r w:rsidRPr="00813F8B">
        <w:rPr>
          <w:sz w:val="28"/>
          <w:szCs w:val="28"/>
        </w:rPr>
        <w:t>недели.</w:t>
      </w:r>
      <w:r w:rsidRPr="00813F8B">
        <w:rPr>
          <w:spacing w:val="-9"/>
          <w:sz w:val="28"/>
          <w:szCs w:val="28"/>
        </w:rPr>
        <w:t xml:space="preserve"> </w:t>
      </w:r>
      <w:r w:rsidRPr="00813F8B">
        <w:rPr>
          <w:sz w:val="28"/>
          <w:szCs w:val="28"/>
        </w:rPr>
        <w:t>Продолжительность</w:t>
      </w:r>
      <w:r w:rsidRPr="00813F8B">
        <w:rPr>
          <w:spacing w:val="-10"/>
          <w:sz w:val="28"/>
          <w:szCs w:val="28"/>
        </w:rPr>
        <w:t xml:space="preserve"> </w:t>
      </w:r>
      <w:r w:rsidRPr="00813F8B">
        <w:rPr>
          <w:sz w:val="28"/>
          <w:szCs w:val="28"/>
        </w:rPr>
        <w:t>урока</w:t>
      </w:r>
      <w:r w:rsidRPr="00813F8B">
        <w:rPr>
          <w:spacing w:val="-8"/>
          <w:sz w:val="28"/>
          <w:szCs w:val="28"/>
        </w:rPr>
        <w:t xml:space="preserve"> </w:t>
      </w:r>
      <w:r w:rsidRPr="00813F8B">
        <w:rPr>
          <w:sz w:val="28"/>
          <w:szCs w:val="28"/>
        </w:rPr>
        <w:t>(академический</w:t>
      </w:r>
      <w:r w:rsidRPr="00813F8B">
        <w:rPr>
          <w:spacing w:val="-11"/>
          <w:sz w:val="28"/>
          <w:szCs w:val="28"/>
        </w:rPr>
        <w:t xml:space="preserve"> </w:t>
      </w:r>
      <w:r w:rsidRPr="00813F8B">
        <w:rPr>
          <w:sz w:val="28"/>
          <w:szCs w:val="28"/>
        </w:rPr>
        <w:t>час) составляет 4</w:t>
      </w:r>
      <w:r w:rsidR="005C2D78">
        <w:rPr>
          <w:sz w:val="28"/>
          <w:szCs w:val="28"/>
        </w:rPr>
        <w:t>0</w:t>
      </w:r>
      <w:r w:rsidRPr="00813F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813F8B" w:rsidRDefault="00813F8B" w:rsidP="00813F8B">
      <w:pPr>
        <w:pStyle w:val="a7"/>
        <w:spacing w:line="276" w:lineRule="auto"/>
        <w:rPr>
          <w:sz w:val="28"/>
          <w:szCs w:val="28"/>
        </w:rPr>
      </w:pPr>
    </w:p>
    <w:p w:rsidR="00813F8B" w:rsidRPr="00813F8B" w:rsidRDefault="00813F8B" w:rsidP="00813F8B">
      <w:pPr>
        <w:tabs>
          <w:tab w:val="left" w:pos="710"/>
        </w:tabs>
        <w:spacing w:before="1" w:line="276" w:lineRule="auto"/>
        <w:ind w:right="566"/>
        <w:rPr>
          <w:rFonts w:ascii="Symbol" w:hAnsi="Symbol"/>
          <w:sz w:val="26"/>
        </w:rPr>
        <w:sectPr w:rsidR="00813F8B" w:rsidRPr="00813F8B">
          <w:footerReference w:type="default" r:id="rId8"/>
          <w:pgSz w:w="11910" w:h="16840"/>
          <w:pgMar w:top="980" w:right="283" w:bottom="1180" w:left="850" w:header="0" w:footer="983" w:gutter="0"/>
          <w:pgNumType w:start="2"/>
          <w:cols w:space="720"/>
        </w:sectPr>
      </w:pPr>
    </w:p>
    <w:p w:rsidR="00767D0C" w:rsidRDefault="00767D0C" w:rsidP="009753B1">
      <w:pPr>
        <w:pStyle w:val="a3"/>
        <w:spacing w:before="65"/>
        <w:ind w:left="0" w:right="694"/>
      </w:pPr>
      <w:bookmarkStart w:id="1" w:name="Итоговая_аттестация"/>
      <w:bookmarkEnd w:id="1"/>
    </w:p>
    <w:p w:rsidR="00767D0C" w:rsidRDefault="008B717A">
      <w:pPr>
        <w:pStyle w:val="a3"/>
        <w:ind w:right="705" w:firstLine="850"/>
      </w:pPr>
      <w:r>
        <w:t xml:space="preserve"> </w:t>
      </w:r>
    </w:p>
    <w:p w:rsidR="00767D0C" w:rsidRPr="008B717A" w:rsidRDefault="008B717A">
      <w:pPr>
        <w:spacing w:before="7" w:line="298" w:lineRule="exact"/>
        <w:ind w:left="4451"/>
        <w:jc w:val="both"/>
        <w:rPr>
          <w:sz w:val="26"/>
        </w:rPr>
      </w:pPr>
      <w:r w:rsidRPr="008B717A">
        <w:rPr>
          <w:sz w:val="26"/>
        </w:rPr>
        <w:t>УЧЕБНЫЙ ПЛАН</w:t>
      </w:r>
    </w:p>
    <w:p w:rsidR="00767D0C" w:rsidRDefault="008B717A">
      <w:pPr>
        <w:spacing w:before="2" w:line="296" w:lineRule="exact"/>
        <w:ind w:left="4028"/>
        <w:jc w:val="both"/>
        <w:rPr>
          <w:b/>
          <w:sz w:val="26"/>
        </w:rPr>
      </w:pPr>
      <w:r>
        <w:rPr>
          <w:b/>
          <w:sz w:val="26"/>
        </w:rPr>
        <w:t xml:space="preserve"> </w:t>
      </w:r>
    </w:p>
    <w:p w:rsidR="00767D0C" w:rsidRDefault="005F11FE" w:rsidP="00813F8B">
      <w:pPr>
        <w:pStyle w:val="a3"/>
        <w:spacing w:line="276" w:lineRule="auto"/>
        <w:ind w:left="600" w:right="591" w:firstLine="696"/>
      </w:pPr>
      <w:proofErr w:type="gramStart"/>
      <w:r>
        <w:t xml:space="preserve">Учебный </w:t>
      </w:r>
      <w:r w:rsidR="00D525BF">
        <w:t xml:space="preserve">план, реализующий АООП НОО </w:t>
      </w:r>
      <w:r>
        <w:t xml:space="preserve"> обучающихся с ЗПР</w:t>
      </w:r>
      <w:r>
        <w:rPr>
          <w:spacing w:val="80"/>
        </w:rPr>
        <w:t xml:space="preserve"> </w:t>
      </w:r>
      <w:r>
        <w:t>(вариант 7.1), фиксирует общий объем нагрузки, максимальный объём аудиторной нагрузки обучающихся, состав и структуру обязательных предметных областей, курсов, распределяет учебное время, отводимое на их освоение по классам и</w:t>
      </w:r>
      <w:r>
        <w:rPr>
          <w:spacing w:val="40"/>
        </w:rPr>
        <w:t xml:space="preserve"> </w:t>
      </w:r>
      <w:r>
        <w:t>учебным предметам.</w:t>
      </w:r>
      <w:proofErr w:type="gramEnd"/>
    </w:p>
    <w:p w:rsidR="00767D0C" w:rsidRDefault="005F11FE" w:rsidP="00813F8B">
      <w:pPr>
        <w:pStyle w:val="a3"/>
        <w:spacing w:line="276" w:lineRule="auto"/>
        <w:ind w:right="560" w:firstLine="706"/>
      </w:pPr>
      <w:r>
        <w:t>Специальное коррекционное образование по адаптированным общеобразовательным программам для детей школьного возраста с задержкой психического развития осуществляется в форме инклюзивного образования (интеграция обучающихся в</w:t>
      </w:r>
      <w:r w:rsidR="00D525BF">
        <w:t xml:space="preserve"> общеобразовательные классы)</w:t>
      </w:r>
      <w:r>
        <w:t>.</w:t>
      </w:r>
    </w:p>
    <w:p w:rsidR="00767D0C" w:rsidRDefault="005F11FE" w:rsidP="00813F8B">
      <w:pPr>
        <w:pStyle w:val="a3"/>
        <w:spacing w:before="2" w:line="276" w:lineRule="auto"/>
        <w:ind w:right="568" w:firstLine="706"/>
      </w:pPr>
      <w:r>
        <w:t xml:space="preserve">Продолжительность обучения - на уровне </w:t>
      </w:r>
      <w:r w:rsidR="00D525BF">
        <w:t>начального</w:t>
      </w:r>
      <w:r>
        <w:t xml:space="preserve"> общего образования - </w:t>
      </w:r>
      <w:r w:rsidR="00D525BF">
        <w:t>4</w:t>
      </w:r>
      <w:r>
        <w:t xml:space="preserve"> </w:t>
      </w:r>
      <w:r w:rsidR="00D525BF">
        <w:t>года</w:t>
      </w:r>
      <w:r>
        <w:t>.</w:t>
      </w:r>
    </w:p>
    <w:p w:rsidR="00767D0C" w:rsidRDefault="005F11FE" w:rsidP="00813F8B">
      <w:pPr>
        <w:pStyle w:val="a3"/>
        <w:spacing w:line="276" w:lineRule="auto"/>
        <w:ind w:right="560" w:firstLine="706"/>
      </w:pPr>
      <w:r>
        <w:t>Учебный план специального коррекционного образования по адаптированным общеобразовательным программам для детей школьного возраста с задержкой психического развития предусматривает овладение знаниями в объеме базового ядра обязательных учебных курсов, единых для общеобразовательных учреждений Российской Федерации. Кроме того, предусматривается индивидуальная и групповая коррекционная работа, направленная на преодоление трудностей в овладении отдельными предметами.</w:t>
      </w:r>
    </w:p>
    <w:p w:rsidR="00767D0C" w:rsidRDefault="005F11FE" w:rsidP="00813F8B">
      <w:pPr>
        <w:pStyle w:val="a3"/>
        <w:spacing w:line="276" w:lineRule="auto"/>
        <w:ind w:right="565" w:firstLine="706"/>
      </w:pPr>
      <w:r>
        <w:t>В целях более успешного продвижения в общем развитии обучающихся, коррекции недостатков их психического развития, а также ликвидации имеющихся или предупреждения возможных пробелов в знаниях вводятся «Коррекционн</w:t>
      </w:r>
      <w:proofErr w:type="gramStart"/>
      <w:r>
        <w:t>о-</w:t>
      </w:r>
      <w:proofErr w:type="gramEnd"/>
      <w:r>
        <w:t xml:space="preserve"> развивающие занятия».</w:t>
      </w:r>
    </w:p>
    <w:p w:rsidR="00767D0C" w:rsidRDefault="005F11FE" w:rsidP="00813F8B">
      <w:pPr>
        <w:pStyle w:val="a3"/>
        <w:spacing w:line="276" w:lineRule="auto"/>
        <w:ind w:left="600" w:right="592" w:firstLine="696"/>
      </w:pPr>
      <w:proofErr w:type="gramStart"/>
      <w:r>
        <w:t>Обучение детей с задержкой психического развития осуществляется в соответствии с объемом содержания учебной нагрузки классов, обучающихся по общеобразовательной программе, поскольку данный контингент обучающихся интегрирован в условия общеобразовательного класса.</w:t>
      </w:r>
      <w:proofErr w:type="gramEnd"/>
    </w:p>
    <w:p w:rsidR="00767D0C" w:rsidRDefault="005F11FE" w:rsidP="00813F8B">
      <w:pPr>
        <w:pStyle w:val="a3"/>
        <w:spacing w:before="2" w:line="276" w:lineRule="auto"/>
        <w:ind w:right="700" w:firstLine="360"/>
      </w:pPr>
      <w:r>
        <w:t>В учебном процессе используются разнообразные методы и приемы обучения, способствующие общему развитию детей, сознательному и прочному усвоению знаний, активизации и коррекции познавательной деятельности.</w:t>
      </w:r>
    </w:p>
    <w:p w:rsidR="00767D0C" w:rsidRDefault="00767D0C" w:rsidP="00813F8B">
      <w:pPr>
        <w:pStyle w:val="a3"/>
        <w:spacing w:before="5" w:line="276" w:lineRule="auto"/>
        <w:ind w:left="0"/>
        <w:jc w:val="left"/>
      </w:pPr>
    </w:p>
    <w:p w:rsidR="00767D0C" w:rsidRPr="009753B1" w:rsidRDefault="005F11FE" w:rsidP="00813F8B">
      <w:pPr>
        <w:pStyle w:val="1"/>
        <w:spacing w:line="276" w:lineRule="auto"/>
        <w:ind w:right="571" w:firstLine="360"/>
      </w:pPr>
      <w:r w:rsidRPr="009753B1">
        <w:t xml:space="preserve">Особенности учебного плана по адаптированной общеобразовательной программе для детей с задержкой психического развития (вариант 7.1) для </w:t>
      </w:r>
      <w:r w:rsidR="00D525BF" w:rsidRPr="009753B1">
        <w:t>4</w:t>
      </w:r>
      <w:r w:rsidRPr="009753B1">
        <w:t xml:space="preserve"> </w:t>
      </w:r>
      <w:r w:rsidRPr="009753B1">
        <w:rPr>
          <w:spacing w:val="-2"/>
        </w:rPr>
        <w:t>класса:</w:t>
      </w:r>
    </w:p>
    <w:p w:rsidR="00767D0C" w:rsidRDefault="005F11FE" w:rsidP="00813F8B">
      <w:pPr>
        <w:pStyle w:val="a3"/>
        <w:spacing w:line="276" w:lineRule="auto"/>
        <w:ind w:right="569" w:firstLine="566"/>
      </w:pPr>
      <w:r>
        <w:t xml:space="preserve">Реализуется в соответствии с ФГОС НОО для </w:t>
      </w:r>
      <w:proofErr w:type="gramStart"/>
      <w:r>
        <w:t>обучающихся</w:t>
      </w:r>
      <w:proofErr w:type="gramEnd"/>
      <w:r>
        <w:t xml:space="preserve"> с ОВЗ. Для обучающихся по адаптированной общеобразовательной программе для детей с ЗПР (вариант 7.1).</w:t>
      </w:r>
    </w:p>
    <w:p w:rsidR="00767D0C" w:rsidRDefault="005F11FE" w:rsidP="00813F8B">
      <w:pPr>
        <w:pStyle w:val="a3"/>
        <w:spacing w:line="276" w:lineRule="auto"/>
        <w:ind w:right="565" w:firstLine="902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реализованы:</w:t>
      </w:r>
    </w:p>
    <w:p w:rsidR="00A41D12" w:rsidRDefault="00A41D12" w:rsidP="00813F8B">
      <w:pPr>
        <w:pStyle w:val="a3"/>
        <w:spacing w:line="276" w:lineRule="auto"/>
        <w:ind w:right="565" w:firstLine="902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244"/>
      </w:tblGrid>
      <w:tr w:rsidR="00767D0C">
        <w:trPr>
          <w:trHeight w:val="479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1262"/>
              <w:rPr>
                <w:sz w:val="24"/>
              </w:rPr>
            </w:pPr>
            <w:r>
              <w:rPr>
                <w:sz w:val="24"/>
              </w:rPr>
              <w:lastRenderedPageBreak/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8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модули)</w:t>
            </w:r>
          </w:p>
        </w:tc>
      </w:tr>
      <w:tr w:rsidR="00767D0C">
        <w:trPr>
          <w:trHeight w:val="758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язык,</w:t>
            </w:r>
          </w:p>
          <w:p w:rsidR="00767D0C" w:rsidRDefault="005F11FE" w:rsidP="00813F8B">
            <w:pPr>
              <w:pStyle w:val="TableParagraph"/>
              <w:spacing w:before="3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767D0C">
        <w:trPr>
          <w:trHeight w:val="479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(английский)</w:t>
            </w:r>
          </w:p>
        </w:tc>
      </w:tr>
      <w:tr w:rsidR="00767D0C">
        <w:trPr>
          <w:trHeight w:val="657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767D0C">
        <w:trPr>
          <w:trHeight w:val="758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естествознание (окружающий мир)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</w:tr>
      <w:tr w:rsidR="00767D0C">
        <w:trPr>
          <w:trHeight w:val="753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светской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88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этики»</w:t>
            </w:r>
          </w:p>
        </w:tc>
      </w:tr>
    </w:tbl>
    <w:p w:rsidR="00767D0C" w:rsidRDefault="00767D0C" w:rsidP="00813F8B">
      <w:pPr>
        <w:pStyle w:val="TableParagraph"/>
        <w:spacing w:line="276" w:lineRule="auto"/>
        <w:rPr>
          <w:sz w:val="24"/>
        </w:rPr>
        <w:sectPr w:rsidR="00767D0C">
          <w:pgSz w:w="11910" w:h="16840"/>
          <w:pgMar w:top="620" w:right="283" w:bottom="1180" w:left="850" w:header="0" w:footer="983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244"/>
      </w:tblGrid>
      <w:tr w:rsidR="00767D0C">
        <w:trPr>
          <w:trHeight w:val="753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93" w:line="276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Искусство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93" w:line="276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  <w:p w:rsidR="00767D0C" w:rsidRDefault="005F11FE" w:rsidP="00813F8B">
            <w:pPr>
              <w:pStyle w:val="TableParagraph"/>
              <w:spacing w:before="2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</w:tr>
      <w:tr w:rsidR="00767D0C">
        <w:trPr>
          <w:trHeight w:val="479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97" w:line="276" w:lineRule="auto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97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</w:tr>
      <w:tr w:rsidR="00767D0C">
        <w:trPr>
          <w:trHeight w:val="484"/>
        </w:trPr>
        <w:tc>
          <w:tcPr>
            <w:tcW w:w="4682" w:type="dxa"/>
          </w:tcPr>
          <w:p w:rsidR="00767D0C" w:rsidRDefault="005F11FE" w:rsidP="00813F8B">
            <w:pPr>
              <w:pStyle w:val="TableParagraph"/>
              <w:spacing w:before="97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5244" w:type="dxa"/>
          </w:tcPr>
          <w:p w:rsidR="00767D0C" w:rsidRDefault="005F11FE" w:rsidP="00813F8B">
            <w:pPr>
              <w:pStyle w:val="TableParagraph"/>
              <w:spacing w:before="97" w:line="276" w:lineRule="auto"/>
              <w:ind w:left="6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</w:tr>
    </w:tbl>
    <w:p w:rsidR="00767D0C" w:rsidRDefault="00767D0C" w:rsidP="00813F8B">
      <w:pPr>
        <w:pStyle w:val="a3"/>
        <w:spacing w:before="9" w:line="276" w:lineRule="auto"/>
        <w:ind w:left="0"/>
        <w:jc w:val="left"/>
      </w:pPr>
    </w:p>
    <w:p w:rsidR="00767D0C" w:rsidRDefault="00D525BF" w:rsidP="00813F8B">
      <w:pPr>
        <w:pStyle w:val="1"/>
        <w:spacing w:before="3" w:line="276" w:lineRule="auto"/>
        <w:jc w:val="left"/>
      </w:pPr>
      <w:r>
        <w:t xml:space="preserve"> </w:t>
      </w:r>
    </w:p>
    <w:p w:rsidR="00767D0C" w:rsidRDefault="00D525BF" w:rsidP="00813F8B">
      <w:pPr>
        <w:pStyle w:val="a3"/>
        <w:spacing w:line="276" w:lineRule="auto"/>
        <w:ind w:right="575"/>
      </w:pPr>
      <w:r>
        <w:t xml:space="preserve"> </w:t>
      </w:r>
    </w:p>
    <w:p w:rsidR="00767D0C" w:rsidRDefault="005F11FE" w:rsidP="00813F8B">
      <w:pPr>
        <w:pStyle w:val="a3"/>
        <w:spacing w:line="276" w:lineRule="auto"/>
        <w:ind w:right="562" w:firstLine="706"/>
      </w:pPr>
      <w:proofErr w:type="gramStart"/>
      <w:r>
        <w:t>В обязательную часть учебного плана 4-го класса входит курс «Основы религиозных культур и светской этики» в объёме 34 часа (1 час в неделю) в течение всего учебного года с целью формирования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</w:t>
      </w:r>
      <w:proofErr w:type="gramEnd"/>
      <w:r>
        <w:t xml:space="preserve"> мировоззрений. Предмет включает шесть модулей, из которых ученики по своему выбору или выбору их родителей (законных представителей) выбирают для изучения один. В 2025-2026 учебном году выбран модуль «Основы светской этики».</w:t>
      </w:r>
    </w:p>
    <w:p w:rsidR="00D525BF" w:rsidRDefault="005F11FE" w:rsidP="00813F8B">
      <w:pPr>
        <w:pStyle w:val="a3"/>
        <w:spacing w:line="276" w:lineRule="auto"/>
        <w:ind w:right="555" w:firstLine="566"/>
      </w:pPr>
      <w:r>
        <w:t>Часы части, формируемой участниками образовательных отношений, отсутствуют в данном</w:t>
      </w:r>
      <w:r w:rsidR="00D525BF">
        <w:t xml:space="preserve"> варианте учебного плана в  4 классе</w:t>
      </w:r>
      <w:r>
        <w:t xml:space="preserve">. </w:t>
      </w:r>
      <w:r w:rsidR="00D525BF">
        <w:t xml:space="preserve"> </w:t>
      </w:r>
    </w:p>
    <w:p w:rsidR="00767D0C" w:rsidRDefault="005F11FE" w:rsidP="00813F8B">
      <w:pPr>
        <w:pStyle w:val="a3"/>
        <w:spacing w:line="276" w:lineRule="auto"/>
        <w:ind w:right="555" w:firstLine="566"/>
      </w:pPr>
      <w:r>
        <w:t xml:space="preserve"> Также образовательные запросы и потребности обучающихся реализуются за счёт часов внеурочной деятельности.</w:t>
      </w:r>
    </w:p>
    <w:p w:rsidR="00767D0C" w:rsidRDefault="005F11FE" w:rsidP="00813F8B">
      <w:pPr>
        <w:pStyle w:val="a3"/>
        <w:spacing w:line="276" w:lineRule="auto"/>
        <w:ind w:right="562" w:firstLine="566"/>
      </w:pPr>
      <w:r>
        <w:t>Домашние задание на следующий урок рекомендуется задавать на текущем уроке</w:t>
      </w:r>
      <w:r>
        <w:rPr>
          <w:spacing w:val="40"/>
        </w:rPr>
        <w:t xml:space="preserve"> </w:t>
      </w:r>
      <w:r>
        <w:t>и дублировать его в электронном журнале не позднее времени окончания учебного дня. Для выполнения задания, требующего длительной подготовки</w:t>
      </w:r>
      <w:r>
        <w:rPr>
          <w:spacing w:val="40"/>
        </w:rPr>
        <w:t xml:space="preserve"> </w:t>
      </w:r>
      <w:r>
        <w:t xml:space="preserve">(доклада, реферата, оформления презентации, заучивания стихотворений), рекомендуется предоставлять достаточное количество времени (не менее 3-х дней). 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</w:t>
      </w:r>
      <w:r>
        <w:rPr>
          <w:spacing w:val="-2"/>
        </w:rPr>
        <w:t>нормативами.</w:t>
      </w:r>
    </w:p>
    <w:p w:rsidR="00767D0C" w:rsidRDefault="00D525BF" w:rsidP="00813F8B">
      <w:pPr>
        <w:pStyle w:val="a3"/>
        <w:spacing w:line="276" w:lineRule="auto"/>
        <w:ind w:left="600" w:right="564" w:firstLine="696"/>
      </w:pPr>
      <w:r>
        <w:t xml:space="preserve"> </w:t>
      </w:r>
      <w:r w:rsidR="005F11FE">
        <w:t xml:space="preserve"> Максимальная нагрузка</w:t>
      </w:r>
      <w:r w:rsidR="005F11FE">
        <w:rPr>
          <w:spacing w:val="40"/>
        </w:rPr>
        <w:t xml:space="preserve"> </w:t>
      </w:r>
      <w:r>
        <w:t>в</w:t>
      </w:r>
      <w:r w:rsidR="005F11FE">
        <w:t xml:space="preserve"> </w:t>
      </w:r>
      <w:r>
        <w:t>4</w:t>
      </w:r>
      <w:r w:rsidR="005F11FE">
        <w:t xml:space="preserve"> классе – 23 часа, с учётом внеурочной деятельности, включая коррекционно-развивающую область – </w:t>
      </w:r>
      <w:r w:rsidR="00AA5F0F">
        <w:t>27 часов</w:t>
      </w:r>
      <w:r w:rsidR="005F11FE">
        <w:t>.</w:t>
      </w:r>
    </w:p>
    <w:p w:rsidR="00767D0C" w:rsidRPr="00AA5F0F" w:rsidRDefault="00767D0C" w:rsidP="00AA5F0F">
      <w:pPr>
        <w:sectPr w:rsidR="00767D0C" w:rsidRPr="00AA5F0F">
          <w:type w:val="continuous"/>
          <w:pgSz w:w="11910" w:h="16840"/>
          <w:pgMar w:top="680" w:right="283" w:bottom="1180" w:left="850" w:header="0" w:footer="983" w:gutter="0"/>
          <w:cols w:space="720"/>
        </w:sectPr>
      </w:pPr>
    </w:p>
    <w:p w:rsidR="009753B1" w:rsidRPr="009753B1" w:rsidRDefault="009753B1" w:rsidP="009753B1">
      <w:pPr>
        <w:spacing w:before="66"/>
        <w:ind w:left="561" w:right="566"/>
        <w:jc w:val="center"/>
        <w:rPr>
          <w:b/>
          <w:sz w:val="24"/>
        </w:rPr>
      </w:pPr>
      <w:r w:rsidRPr="009753B1">
        <w:rPr>
          <w:b/>
          <w:sz w:val="24"/>
        </w:rPr>
        <w:lastRenderedPageBreak/>
        <w:t>УЧЕБНЫЙ</w:t>
      </w:r>
      <w:r w:rsidRPr="009753B1">
        <w:rPr>
          <w:b/>
          <w:spacing w:val="-7"/>
          <w:sz w:val="24"/>
        </w:rPr>
        <w:t xml:space="preserve"> </w:t>
      </w:r>
      <w:r w:rsidRPr="009753B1">
        <w:rPr>
          <w:b/>
          <w:spacing w:val="-4"/>
          <w:sz w:val="24"/>
        </w:rPr>
        <w:t>ПЛАН</w:t>
      </w:r>
    </w:p>
    <w:p w:rsidR="009753B1" w:rsidRPr="009753B1" w:rsidRDefault="009753B1" w:rsidP="009753B1">
      <w:pPr>
        <w:spacing w:before="6" w:after="1"/>
        <w:rPr>
          <w:sz w:val="16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118"/>
        <w:gridCol w:w="2051"/>
        <w:gridCol w:w="1775"/>
      </w:tblGrid>
      <w:tr w:rsidR="009753B1" w:rsidRPr="009753B1" w:rsidTr="00923F45">
        <w:trPr>
          <w:trHeight w:val="275"/>
        </w:trPr>
        <w:tc>
          <w:tcPr>
            <w:tcW w:w="2974" w:type="dxa"/>
            <w:vMerge w:val="restart"/>
            <w:shd w:val="clear" w:color="auto" w:fill="D9D9D9"/>
          </w:tcPr>
          <w:p w:rsidR="009753B1" w:rsidRPr="009753B1" w:rsidRDefault="009753B1" w:rsidP="009753B1">
            <w:pPr>
              <w:spacing w:line="273" w:lineRule="exact"/>
              <w:ind w:left="110"/>
              <w:rPr>
                <w:b/>
                <w:sz w:val="24"/>
              </w:rPr>
            </w:pPr>
            <w:r w:rsidRPr="009753B1">
              <w:rPr>
                <w:b/>
                <w:sz w:val="24"/>
              </w:rPr>
              <w:t>Предметная</w:t>
            </w:r>
            <w:r w:rsidRPr="009753B1">
              <w:rPr>
                <w:b/>
                <w:spacing w:val="-2"/>
                <w:sz w:val="24"/>
              </w:rPr>
              <w:t xml:space="preserve"> область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D9D9D9"/>
          </w:tcPr>
          <w:p w:rsidR="009753B1" w:rsidRPr="009753B1" w:rsidRDefault="009753B1" w:rsidP="009753B1">
            <w:pPr>
              <w:spacing w:line="276" w:lineRule="exact"/>
              <w:ind w:left="109" w:right="400"/>
              <w:rPr>
                <w:b/>
                <w:sz w:val="24"/>
              </w:rPr>
            </w:pPr>
            <w:r w:rsidRPr="009753B1">
              <w:rPr>
                <w:b/>
                <w:spacing w:val="-2"/>
                <w:sz w:val="24"/>
              </w:rPr>
              <w:t>Учебный предмет/курс</w:t>
            </w:r>
          </w:p>
        </w:tc>
        <w:tc>
          <w:tcPr>
            <w:tcW w:w="3826" w:type="dxa"/>
            <w:gridSpan w:val="2"/>
            <w:shd w:val="clear" w:color="auto" w:fill="D9D9D9"/>
          </w:tcPr>
          <w:p w:rsidR="009753B1" w:rsidRPr="009753B1" w:rsidRDefault="009753B1" w:rsidP="009753B1">
            <w:pPr>
              <w:spacing w:line="256" w:lineRule="exact"/>
              <w:ind w:left="757"/>
              <w:rPr>
                <w:b/>
                <w:sz w:val="24"/>
              </w:rPr>
            </w:pPr>
            <w:r w:rsidRPr="009753B1">
              <w:rPr>
                <w:b/>
                <w:sz w:val="24"/>
              </w:rPr>
              <w:t>Количество</w:t>
            </w:r>
            <w:r w:rsidRPr="009753B1">
              <w:rPr>
                <w:b/>
                <w:spacing w:val="-2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часов</w:t>
            </w:r>
            <w:r w:rsidRPr="009753B1">
              <w:rPr>
                <w:b/>
                <w:spacing w:val="-1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в</w:t>
            </w:r>
            <w:r w:rsidRPr="009753B1">
              <w:rPr>
                <w:b/>
                <w:spacing w:val="-1"/>
                <w:sz w:val="24"/>
              </w:rPr>
              <w:t xml:space="preserve"> </w:t>
            </w:r>
            <w:r w:rsidRPr="009753B1">
              <w:rPr>
                <w:b/>
                <w:spacing w:val="-2"/>
                <w:sz w:val="24"/>
              </w:rPr>
              <w:t>неделю</w:t>
            </w:r>
          </w:p>
        </w:tc>
      </w:tr>
      <w:tr w:rsidR="009753B1" w:rsidRPr="009753B1" w:rsidTr="00923F45">
        <w:trPr>
          <w:trHeight w:val="278"/>
        </w:trPr>
        <w:tc>
          <w:tcPr>
            <w:tcW w:w="2974" w:type="dxa"/>
            <w:vMerge/>
            <w:tcBorders>
              <w:top w:val="nil"/>
            </w:tcBorders>
            <w:shd w:val="clear" w:color="auto" w:fill="D9D9D9"/>
          </w:tcPr>
          <w:p w:rsidR="009753B1" w:rsidRPr="009753B1" w:rsidRDefault="009753B1" w:rsidP="009753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9D9D9"/>
          </w:tcPr>
          <w:p w:rsidR="009753B1" w:rsidRPr="009753B1" w:rsidRDefault="009753B1" w:rsidP="009753B1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shd w:val="clear" w:color="auto" w:fill="D9D9D9"/>
          </w:tcPr>
          <w:p w:rsidR="009753B1" w:rsidRPr="009753B1" w:rsidRDefault="009753B1" w:rsidP="009753B1">
            <w:pPr>
              <w:spacing w:line="258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9753B1" w:rsidRPr="009753B1" w:rsidRDefault="009753B1" w:rsidP="009753B1">
            <w:pPr>
              <w:spacing w:line="258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</w:p>
          <w:p w:rsidR="009753B1" w:rsidRPr="009753B1" w:rsidRDefault="009753B1" w:rsidP="009753B1">
            <w:pPr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1775" w:type="dxa"/>
            <w:shd w:val="clear" w:color="auto" w:fill="D9D9D9"/>
          </w:tcPr>
          <w:p w:rsidR="009753B1" w:rsidRPr="009753B1" w:rsidRDefault="009753B1" w:rsidP="009753B1">
            <w:pPr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ВСЕГО </w:t>
            </w:r>
          </w:p>
        </w:tc>
      </w:tr>
      <w:tr w:rsidR="009753B1" w:rsidRPr="009753B1" w:rsidTr="00776D3B">
        <w:trPr>
          <w:trHeight w:val="275"/>
        </w:trPr>
        <w:tc>
          <w:tcPr>
            <w:tcW w:w="9918" w:type="dxa"/>
            <w:gridSpan w:val="4"/>
            <w:shd w:val="clear" w:color="auto" w:fill="FFFFB3"/>
          </w:tcPr>
          <w:p w:rsidR="009753B1" w:rsidRPr="009753B1" w:rsidRDefault="009753B1" w:rsidP="009753B1">
            <w:pPr>
              <w:rPr>
                <w:sz w:val="20"/>
              </w:rPr>
            </w:pPr>
            <w:r w:rsidRPr="009753B1">
              <w:rPr>
                <w:b/>
                <w:sz w:val="24"/>
              </w:rPr>
              <w:t>Обязательная</w:t>
            </w:r>
            <w:r w:rsidRPr="009753B1">
              <w:rPr>
                <w:b/>
                <w:spacing w:val="-9"/>
                <w:sz w:val="24"/>
              </w:rPr>
              <w:t xml:space="preserve"> </w:t>
            </w:r>
            <w:r w:rsidRPr="009753B1">
              <w:rPr>
                <w:b/>
                <w:spacing w:val="-4"/>
                <w:sz w:val="24"/>
              </w:rPr>
              <w:t>часть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  <w:vMerge w:val="restart"/>
          </w:tcPr>
          <w:p w:rsidR="009753B1" w:rsidRPr="009753B1" w:rsidRDefault="009753B1" w:rsidP="009753B1">
            <w:pPr>
              <w:spacing w:line="268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Русский</w:t>
            </w:r>
            <w:r w:rsidRPr="009753B1">
              <w:rPr>
                <w:spacing w:val="-4"/>
                <w:sz w:val="24"/>
              </w:rPr>
              <w:t xml:space="preserve"> </w:t>
            </w:r>
            <w:r w:rsidRPr="009753B1">
              <w:rPr>
                <w:sz w:val="24"/>
              </w:rPr>
              <w:t>язык</w:t>
            </w:r>
            <w:r w:rsidRPr="009753B1">
              <w:rPr>
                <w:spacing w:val="-2"/>
                <w:sz w:val="24"/>
              </w:rPr>
              <w:t xml:space="preserve"> </w:t>
            </w:r>
            <w:r w:rsidRPr="009753B1">
              <w:rPr>
                <w:spacing w:val="-10"/>
                <w:sz w:val="24"/>
              </w:rPr>
              <w:t>и</w:t>
            </w:r>
          </w:p>
          <w:p w:rsidR="009753B1" w:rsidRPr="009753B1" w:rsidRDefault="009753B1" w:rsidP="009753B1">
            <w:pPr>
              <w:spacing w:line="273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литературное</w:t>
            </w:r>
            <w:r w:rsidRPr="009753B1">
              <w:rPr>
                <w:spacing w:val="-7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чтение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Русский</w:t>
            </w:r>
            <w:r w:rsidRPr="009753B1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5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5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9753B1" w:rsidRPr="009753B1" w:rsidRDefault="009753B1" w:rsidP="009753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Литературное</w:t>
            </w:r>
            <w:r w:rsidRPr="009753B1">
              <w:rPr>
                <w:spacing w:val="-7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чтение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4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4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Иностранный</w:t>
            </w:r>
            <w:r w:rsidRPr="009753B1">
              <w:rPr>
                <w:spacing w:val="-8"/>
                <w:sz w:val="24"/>
              </w:rPr>
              <w:t xml:space="preserve"> </w:t>
            </w:r>
            <w:r w:rsidRPr="009753B1">
              <w:rPr>
                <w:spacing w:val="-4"/>
                <w:sz w:val="24"/>
              </w:rPr>
              <w:t>язык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Иностранный</w:t>
            </w:r>
            <w:r w:rsidRPr="009753B1">
              <w:rPr>
                <w:spacing w:val="-8"/>
                <w:sz w:val="24"/>
              </w:rPr>
              <w:t xml:space="preserve"> </w:t>
            </w:r>
            <w:r w:rsidRPr="009753B1">
              <w:rPr>
                <w:spacing w:val="-4"/>
                <w:sz w:val="24"/>
              </w:rPr>
              <w:t>язык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2</w:t>
            </w:r>
          </w:p>
        </w:tc>
      </w:tr>
      <w:tr w:rsidR="009753B1" w:rsidRPr="009753B1" w:rsidTr="00923F45">
        <w:trPr>
          <w:trHeight w:val="551"/>
        </w:trPr>
        <w:tc>
          <w:tcPr>
            <w:tcW w:w="2974" w:type="dxa"/>
          </w:tcPr>
          <w:p w:rsidR="009753B1" w:rsidRPr="009753B1" w:rsidRDefault="009753B1" w:rsidP="009753B1">
            <w:pPr>
              <w:spacing w:line="268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Математика</w:t>
            </w:r>
            <w:r w:rsidRPr="009753B1">
              <w:rPr>
                <w:spacing w:val="-4"/>
                <w:sz w:val="24"/>
              </w:rPr>
              <w:t xml:space="preserve"> </w:t>
            </w:r>
            <w:r w:rsidRPr="009753B1">
              <w:rPr>
                <w:spacing w:val="-10"/>
                <w:sz w:val="24"/>
              </w:rPr>
              <w:t>и</w:t>
            </w:r>
          </w:p>
          <w:p w:rsidR="009753B1" w:rsidRPr="009753B1" w:rsidRDefault="009753B1" w:rsidP="009753B1">
            <w:pPr>
              <w:spacing w:line="264" w:lineRule="exact"/>
              <w:ind w:left="110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68" w:lineRule="exact"/>
              <w:ind w:left="109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Математика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68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4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68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4</w:t>
            </w:r>
          </w:p>
        </w:tc>
      </w:tr>
      <w:tr w:rsidR="009753B1" w:rsidRPr="009753B1" w:rsidTr="00923F45">
        <w:trPr>
          <w:trHeight w:val="827"/>
        </w:trPr>
        <w:tc>
          <w:tcPr>
            <w:tcW w:w="2974" w:type="dxa"/>
          </w:tcPr>
          <w:p w:rsidR="009753B1" w:rsidRPr="009753B1" w:rsidRDefault="009753B1" w:rsidP="009753B1">
            <w:pPr>
              <w:ind w:left="110" w:right="648"/>
              <w:rPr>
                <w:sz w:val="24"/>
              </w:rPr>
            </w:pPr>
            <w:r w:rsidRPr="009753B1">
              <w:rPr>
                <w:sz w:val="24"/>
              </w:rPr>
              <w:t>Обществознание</w:t>
            </w:r>
            <w:r w:rsidRPr="009753B1">
              <w:rPr>
                <w:spacing w:val="-15"/>
                <w:sz w:val="24"/>
              </w:rPr>
              <w:t xml:space="preserve"> </w:t>
            </w:r>
            <w:r w:rsidRPr="009753B1">
              <w:rPr>
                <w:sz w:val="24"/>
              </w:rPr>
              <w:t xml:space="preserve">и </w:t>
            </w:r>
            <w:r w:rsidRPr="009753B1">
              <w:rPr>
                <w:spacing w:val="-2"/>
                <w:sz w:val="24"/>
              </w:rPr>
              <w:t>естествознание</w:t>
            </w:r>
          </w:p>
          <w:p w:rsidR="009753B1" w:rsidRPr="009753B1" w:rsidRDefault="009753B1" w:rsidP="009753B1">
            <w:pPr>
              <w:spacing w:line="262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("окружающий</w:t>
            </w:r>
            <w:r w:rsidRPr="009753B1">
              <w:rPr>
                <w:spacing w:val="-10"/>
                <w:sz w:val="24"/>
              </w:rPr>
              <w:t xml:space="preserve"> </w:t>
            </w:r>
            <w:r w:rsidRPr="009753B1">
              <w:rPr>
                <w:spacing w:val="-4"/>
                <w:sz w:val="24"/>
              </w:rPr>
              <w:t>мир")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70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Окружающий</w:t>
            </w:r>
            <w:r w:rsidRPr="009753B1">
              <w:rPr>
                <w:spacing w:val="-6"/>
                <w:sz w:val="24"/>
              </w:rPr>
              <w:t xml:space="preserve"> </w:t>
            </w:r>
            <w:r w:rsidRPr="009753B1">
              <w:rPr>
                <w:spacing w:val="-5"/>
                <w:sz w:val="24"/>
              </w:rPr>
              <w:t>мир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70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2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70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2</w:t>
            </w:r>
          </w:p>
        </w:tc>
      </w:tr>
      <w:tr w:rsidR="009753B1" w:rsidRPr="009753B1" w:rsidTr="00923F45">
        <w:trPr>
          <w:trHeight w:val="830"/>
        </w:trPr>
        <w:tc>
          <w:tcPr>
            <w:tcW w:w="2974" w:type="dxa"/>
          </w:tcPr>
          <w:p w:rsidR="009753B1" w:rsidRPr="009753B1" w:rsidRDefault="009753B1" w:rsidP="009753B1">
            <w:pPr>
              <w:ind w:left="110" w:right="373"/>
              <w:rPr>
                <w:sz w:val="24"/>
              </w:rPr>
            </w:pPr>
            <w:r w:rsidRPr="009753B1">
              <w:rPr>
                <w:sz w:val="24"/>
              </w:rPr>
              <w:t>Основы</w:t>
            </w:r>
            <w:r w:rsidRPr="009753B1">
              <w:rPr>
                <w:spacing w:val="-15"/>
                <w:sz w:val="24"/>
              </w:rPr>
              <w:t xml:space="preserve"> </w:t>
            </w:r>
            <w:r w:rsidRPr="009753B1">
              <w:rPr>
                <w:sz w:val="24"/>
              </w:rPr>
              <w:t>религиозных культур и светской</w:t>
            </w:r>
          </w:p>
          <w:p w:rsidR="009753B1" w:rsidRPr="009753B1" w:rsidRDefault="009753B1" w:rsidP="009753B1">
            <w:pPr>
              <w:spacing w:line="264" w:lineRule="exact"/>
              <w:ind w:left="110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этики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ind w:left="109" w:right="400"/>
              <w:rPr>
                <w:sz w:val="24"/>
              </w:rPr>
            </w:pPr>
            <w:r w:rsidRPr="009753B1">
              <w:rPr>
                <w:sz w:val="24"/>
              </w:rPr>
              <w:t>Основы</w:t>
            </w:r>
            <w:r w:rsidRPr="009753B1">
              <w:rPr>
                <w:spacing w:val="-15"/>
                <w:sz w:val="24"/>
              </w:rPr>
              <w:t xml:space="preserve"> </w:t>
            </w:r>
            <w:r w:rsidRPr="009753B1">
              <w:rPr>
                <w:sz w:val="24"/>
              </w:rPr>
              <w:t>религиозных культур и светской</w:t>
            </w:r>
          </w:p>
          <w:p w:rsidR="009753B1" w:rsidRPr="009753B1" w:rsidRDefault="009753B1" w:rsidP="009753B1">
            <w:pPr>
              <w:spacing w:line="264" w:lineRule="exact"/>
              <w:ind w:left="109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этики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70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</w:tr>
      <w:tr w:rsidR="009753B1" w:rsidRPr="009753B1" w:rsidTr="00923F45">
        <w:trPr>
          <w:trHeight w:val="551"/>
        </w:trPr>
        <w:tc>
          <w:tcPr>
            <w:tcW w:w="2974" w:type="dxa"/>
            <w:vMerge w:val="restart"/>
          </w:tcPr>
          <w:p w:rsidR="009753B1" w:rsidRPr="009753B1" w:rsidRDefault="009753B1" w:rsidP="009753B1">
            <w:pPr>
              <w:spacing w:line="268" w:lineRule="exact"/>
              <w:ind w:left="110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Искусство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68" w:lineRule="exact"/>
              <w:ind w:left="109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Изобразительное</w:t>
            </w:r>
          </w:p>
          <w:p w:rsidR="009753B1" w:rsidRPr="009753B1" w:rsidRDefault="009753B1" w:rsidP="009753B1">
            <w:pPr>
              <w:spacing w:line="264" w:lineRule="exact"/>
              <w:ind w:left="109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искусство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68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68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  <w:vMerge/>
            <w:tcBorders>
              <w:top w:val="nil"/>
            </w:tcBorders>
          </w:tcPr>
          <w:p w:rsidR="009753B1" w:rsidRPr="009753B1" w:rsidRDefault="009753B1" w:rsidP="009753B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Музыка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Технология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Труд</w:t>
            </w:r>
            <w:r w:rsidRPr="009753B1">
              <w:rPr>
                <w:spacing w:val="-4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</w:tr>
      <w:tr w:rsidR="009753B1" w:rsidRPr="009753B1" w:rsidTr="00923F45">
        <w:trPr>
          <w:trHeight w:val="275"/>
        </w:trPr>
        <w:tc>
          <w:tcPr>
            <w:tcW w:w="2974" w:type="dxa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Физическая</w:t>
            </w:r>
            <w:r w:rsidRPr="009753B1">
              <w:rPr>
                <w:spacing w:val="-5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культура</w:t>
            </w:r>
          </w:p>
        </w:tc>
        <w:tc>
          <w:tcPr>
            <w:tcW w:w="3118" w:type="dxa"/>
          </w:tcPr>
          <w:p w:rsidR="009753B1" w:rsidRPr="009753B1" w:rsidRDefault="009753B1" w:rsidP="009753B1">
            <w:pPr>
              <w:spacing w:line="256" w:lineRule="exact"/>
              <w:ind w:left="109"/>
              <w:rPr>
                <w:sz w:val="24"/>
              </w:rPr>
            </w:pPr>
            <w:r w:rsidRPr="009753B1">
              <w:rPr>
                <w:sz w:val="24"/>
              </w:rPr>
              <w:t>Физическая</w:t>
            </w:r>
            <w:r w:rsidRPr="009753B1">
              <w:rPr>
                <w:spacing w:val="-5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культура</w:t>
            </w:r>
          </w:p>
        </w:tc>
        <w:tc>
          <w:tcPr>
            <w:tcW w:w="2051" w:type="dxa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5" w:type="dxa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2</w:t>
            </w:r>
          </w:p>
        </w:tc>
      </w:tr>
      <w:tr w:rsidR="009753B1" w:rsidRPr="009753B1" w:rsidTr="00923F45">
        <w:trPr>
          <w:trHeight w:val="275"/>
        </w:trPr>
        <w:tc>
          <w:tcPr>
            <w:tcW w:w="6092" w:type="dxa"/>
            <w:gridSpan w:val="2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b/>
                <w:sz w:val="24"/>
              </w:rPr>
            </w:pPr>
            <w:r w:rsidRPr="009753B1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051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6" w:right="2"/>
              <w:jc w:val="center"/>
              <w:rPr>
                <w:b/>
                <w:sz w:val="24"/>
              </w:rPr>
            </w:pPr>
            <w:r w:rsidRPr="009753B1">
              <w:rPr>
                <w:b/>
                <w:spacing w:val="-5"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>3</w:t>
            </w:r>
          </w:p>
          <w:p w:rsidR="009753B1" w:rsidRPr="009753B1" w:rsidRDefault="009753B1" w:rsidP="009753B1">
            <w:pPr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</w:p>
          <w:p w:rsidR="009753B1" w:rsidRPr="009753B1" w:rsidRDefault="009753B1" w:rsidP="009753B1">
            <w:pPr>
              <w:spacing w:line="256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775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23</w:t>
            </w:r>
          </w:p>
        </w:tc>
      </w:tr>
      <w:tr w:rsidR="009753B1" w:rsidRPr="009753B1" w:rsidTr="000B701A">
        <w:trPr>
          <w:trHeight w:val="278"/>
        </w:trPr>
        <w:tc>
          <w:tcPr>
            <w:tcW w:w="9918" w:type="dxa"/>
            <w:gridSpan w:val="4"/>
            <w:shd w:val="clear" w:color="auto" w:fill="FFFFB3"/>
          </w:tcPr>
          <w:p w:rsidR="009753B1" w:rsidRPr="009753B1" w:rsidRDefault="009753B1" w:rsidP="009753B1">
            <w:pPr>
              <w:rPr>
                <w:sz w:val="20"/>
              </w:rPr>
            </w:pPr>
            <w:r w:rsidRPr="009753B1">
              <w:rPr>
                <w:b/>
                <w:sz w:val="24"/>
              </w:rPr>
              <w:t>Часть,</w:t>
            </w:r>
            <w:r w:rsidRPr="009753B1">
              <w:rPr>
                <w:b/>
                <w:spacing w:val="-7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формируемая</w:t>
            </w:r>
            <w:r w:rsidRPr="009753B1">
              <w:rPr>
                <w:b/>
                <w:spacing w:val="-5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участниками</w:t>
            </w:r>
            <w:r w:rsidRPr="009753B1">
              <w:rPr>
                <w:b/>
                <w:spacing w:val="-5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образовательных</w:t>
            </w:r>
            <w:r w:rsidRPr="009753B1">
              <w:rPr>
                <w:b/>
                <w:spacing w:val="-4"/>
                <w:sz w:val="24"/>
              </w:rPr>
              <w:t xml:space="preserve"> </w:t>
            </w:r>
            <w:r w:rsidRPr="009753B1">
              <w:rPr>
                <w:b/>
                <w:spacing w:val="-2"/>
                <w:sz w:val="24"/>
              </w:rPr>
              <w:t>отношений</w:t>
            </w:r>
          </w:p>
        </w:tc>
      </w:tr>
      <w:tr w:rsidR="009753B1" w:rsidRPr="009753B1" w:rsidTr="00923F45">
        <w:trPr>
          <w:trHeight w:val="275"/>
        </w:trPr>
        <w:tc>
          <w:tcPr>
            <w:tcW w:w="6092" w:type="dxa"/>
            <w:gridSpan w:val="2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pacing w:val="-2"/>
                <w:sz w:val="24"/>
              </w:rPr>
              <w:t>Итого</w:t>
            </w:r>
          </w:p>
        </w:tc>
        <w:tc>
          <w:tcPr>
            <w:tcW w:w="2051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9753B1"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75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9753B1">
              <w:rPr>
                <w:spacing w:val="-10"/>
                <w:sz w:val="24"/>
              </w:rPr>
              <w:t>0</w:t>
            </w:r>
          </w:p>
        </w:tc>
      </w:tr>
      <w:tr w:rsidR="009753B1" w:rsidRPr="009753B1" w:rsidTr="00923F45">
        <w:trPr>
          <w:trHeight w:val="276"/>
        </w:trPr>
        <w:tc>
          <w:tcPr>
            <w:tcW w:w="6092" w:type="dxa"/>
            <w:gridSpan w:val="2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ИТОГО</w:t>
            </w:r>
            <w:r w:rsidRPr="009753B1">
              <w:rPr>
                <w:spacing w:val="-5"/>
                <w:sz w:val="24"/>
              </w:rPr>
              <w:t xml:space="preserve"> </w:t>
            </w:r>
            <w:r w:rsidRPr="009753B1">
              <w:rPr>
                <w:sz w:val="24"/>
              </w:rPr>
              <w:t>недельная</w:t>
            </w:r>
            <w:r w:rsidRPr="009753B1">
              <w:rPr>
                <w:spacing w:val="-3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нагрузка</w:t>
            </w:r>
          </w:p>
        </w:tc>
        <w:tc>
          <w:tcPr>
            <w:tcW w:w="2051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5" w:right="1"/>
              <w:jc w:val="center"/>
              <w:rPr>
                <w:sz w:val="24"/>
              </w:rPr>
            </w:pPr>
            <w:r w:rsidRPr="009753B1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3</w:t>
            </w:r>
          </w:p>
        </w:tc>
        <w:tc>
          <w:tcPr>
            <w:tcW w:w="1775" w:type="dxa"/>
            <w:shd w:val="clear" w:color="auto" w:fill="00FF00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5"/>
                <w:sz w:val="24"/>
              </w:rPr>
              <w:t>23</w:t>
            </w:r>
          </w:p>
        </w:tc>
      </w:tr>
      <w:tr w:rsidR="009753B1" w:rsidRPr="009753B1" w:rsidTr="00923F45">
        <w:trPr>
          <w:trHeight w:val="275"/>
        </w:trPr>
        <w:tc>
          <w:tcPr>
            <w:tcW w:w="6092" w:type="dxa"/>
            <w:gridSpan w:val="2"/>
            <w:shd w:val="clear" w:color="auto" w:fill="FBE2FB"/>
          </w:tcPr>
          <w:p w:rsidR="009753B1" w:rsidRPr="009753B1" w:rsidRDefault="009753B1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Количество</w:t>
            </w:r>
            <w:r w:rsidRPr="009753B1">
              <w:rPr>
                <w:spacing w:val="-3"/>
                <w:sz w:val="24"/>
              </w:rPr>
              <w:t xml:space="preserve"> </w:t>
            </w:r>
            <w:r w:rsidRPr="009753B1">
              <w:rPr>
                <w:sz w:val="24"/>
              </w:rPr>
              <w:t>учебных</w:t>
            </w:r>
            <w:r w:rsidRPr="009753B1">
              <w:rPr>
                <w:spacing w:val="-1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недель</w:t>
            </w:r>
          </w:p>
        </w:tc>
        <w:tc>
          <w:tcPr>
            <w:tcW w:w="2051" w:type="dxa"/>
            <w:shd w:val="clear" w:color="auto" w:fill="FBE2FB"/>
          </w:tcPr>
          <w:p w:rsidR="009753B1" w:rsidRPr="009753B1" w:rsidRDefault="009753B1" w:rsidP="009753B1">
            <w:pPr>
              <w:spacing w:line="256" w:lineRule="exact"/>
              <w:ind w:left="5" w:right="1"/>
              <w:jc w:val="center"/>
              <w:rPr>
                <w:sz w:val="24"/>
              </w:rPr>
            </w:pPr>
            <w:r w:rsidRPr="009753B1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1775" w:type="dxa"/>
            <w:shd w:val="clear" w:color="auto" w:fill="FBE2FB"/>
          </w:tcPr>
          <w:p w:rsidR="009753B1" w:rsidRPr="009753B1" w:rsidRDefault="009753B1" w:rsidP="009753B1">
            <w:pPr>
              <w:spacing w:line="256" w:lineRule="exact"/>
              <w:ind w:left="7"/>
              <w:jc w:val="center"/>
              <w:rPr>
                <w:sz w:val="24"/>
              </w:rPr>
            </w:pPr>
            <w:r w:rsidRPr="009753B1">
              <w:rPr>
                <w:spacing w:val="-5"/>
                <w:sz w:val="24"/>
              </w:rPr>
              <w:t>34</w:t>
            </w:r>
          </w:p>
        </w:tc>
      </w:tr>
      <w:tr w:rsidR="009753B1" w:rsidRPr="009753B1" w:rsidTr="00923F45">
        <w:trPr>
          <w:trHeight w:val="277"/>
        </w:trPr>
        <w:tc>
          <w:tcPr>
            <w:tcW w:w="6092" w:type="dxa"/>
            <w:gridSpan w:val="2"/>
            <w:shd w:val="clear" w:color="auto" w:fill="FBE2FB"/>
          </w:tcPr>
          <w:p w:rsidR="009753B1" w:rsidRPr="009753B1" w:rsidRDefault="009753B1" w:rsidP="009753B1">
            <w:pPr>
              <w:spacing w:line="258" w:lineRule="exact"/>
              <w:ind w:left="110"/>
              <w:rPr>
                <w:b/>
                <w:sz w:val="24"/>
              </w:rPr>
            </w:pPr>
            <w:r w:rsidRPr="009753B1">
              <w:rPr>
                <w:b/>
                <w:sz w:val="24"/>
              </w:rPr>
              <w:t>Всего</w:t>
            </w:r>
            <w:r w:rsidRPr="009753B1">
              <w:rPr>
                <w:b/>
                <w:spacing w:val="-2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часов</w:t>
            </w:r>
            <w:r w:rsidRPr="009753B1">
              <w:rPr>
                <w:b/>
                <w:spacing w:val="-2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в</w:t>
            </w:r>
            <w:r w:rsidRPr="009753B1">
              <w:rPr>
                <w:b/>
                <w:spacing w:val="-2"/>
                <w:sz w:val="24"/>
              </w:rPr>
              <w:t xml:space="preserve"> </w:t>
            </w:r>
            <w:r w:rsidRPr="009753B1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051" w:type="dxa"/>
            <w:shd w:val="clear" w:color="auto" w:fill="FBE2FB"/>
          </w:tcPr>
          <w:p w:rsidR="009753B1" w:rsidRPr="009753B1" w:rsidRDefault="009753B1" w:rsidP="009753B1">
            <w:pPr>
              <w:spacing w:line="258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782</w:t>
            </w:r>
          </w:p>
        </w:tc>
        <w:tc>
          <w:tcPr>
            <w:tcW w:w="1775" w:type="dxa"/>
            <w:shd w:val="clear" w:color="auto" w:fill="FBE2FB"/>
          </w:tcPr>
          <w:p w:rsidR="009753B1" w:rsidRPr="009753B1" w:rsidRDefault="009753B1" w:rsidP="009753B1">
            <w:pPr>
              <w:spacing w:line="258" w:lineRule="exact"/>
              <w:ind w:left="7"/>
              <w:jc w:val="center"/>
              <w:rPr>
                <w:b/>
                <w:sz w:val="24"/>
              </w:rPr>
            </w:pPr>
            <w:r w:rsidRPr="009753B1">
              <w:rPr>
                <w:b/>
                <w:spacing w:val="-5"/>
                <w:sz w:val="24"/>
              </w:rPr>
              <w:t>782</w:t>
            </w:r>
          </w:p>
        </w:tc>
      </w:tr>
    </w:tbl>
    <w:p w:rsidR="009753B1" w:rsidRPr="009753B1" w:rsidRDefault="009753B1" w:rsidP="009753B1">
      <w:pPr>
        <w:spacing w:before="187"/>
        <w:rPr>
          <w:sz w:val="24"/>
          <w:szCs w:val="28"/>
        </w:rPr>
      </w:pPr>
    </w:p>
    <w:p w:rsidR="009753B1" w:rsidRPr="009753B1" w:rsidRDefault="009753B1" w:rsidP="009753B1">
      <w:pPr>
        <w:spacing w:before="1"/>
        <w:ind w:left="2670"/>
        <w:rPr>
          <w:b/>
          <w:sz w:val="24"/>
        </w:rPr>
      </w:pPr>
      <w:r w:rsidRPr="009753B1">
        <w:rPr>
          <w:b/>
          <w:sz w:val="24"/>
        </w:rPr>
        <w:t>План</w:t>
      </w:r>
      <w:r w:rsidRPr="009753B1">
        <w:rPr>
          <w:b/>
          <w:spacing w:val="-5"/>
          <w:sz w:val="24"/>
        </w:rPr>
        <w:t xml:space="preserve"> </w:t>
      </w:r>
      <w:r w:rsidRPr="009753B1">
        <w:rPr>
          <w:b/>
          <w:sz w:val="24"/>
        </w:rPr>
        <w:t>внеурочной</w:t>
      </w:r>
      <w:r w:rsidRPr="009753B1">
        <w:rPr>
          <w:b/>
          <w:spacing w:val="-6"/>
          <w:sz w:val="24"/>
        </w:rPr>
        <w:t xml:space="preserve"> </w:t>
      </w:r>
      <w:r w:rsidRPr="009753B1">
        <w:rPr>
          <w:b/>
          <w:sz w:val="24"/>
        </w:rPr>
        <w:t>деятельности</w:t>
      </w:r>
      <w:r w:rsidRPr="009753B1">
        <w:rPr>
          <w:b/>
          <w:spacing w:val="-4"/>
          <w:sz w:val="24"/>
        </w:rPr>
        <w:t xml:space="preserve"> </w:t>
      </w:r>
      <w:r w:rsidRPr="009753B1">
        <w:rPr>
          <w:b/>
          <w:spacing w:val="-2"/>
          <w:sz w:val="24"/>
        </w:rPr>
        <w:t>(недельный)</w:t>
      </w:r>
    </w:p>
    <w:p w:rsidR="009753B1" w:rsidRPr="009753B1" w:rsidRDefault="009753B1" w:rsidP="009753B1">
      <w:pPr>
        <w:spacing w:before="1"/>
        <w:rPr>
          <w:b/>
          <w:sz w:val="16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4"/>
        <w:gridCol w:w="2831"/>
      </w:tblGrid>
      <w:tr w:rsidR="009753B1" w:rsidRPr="009753B1" w:rsidTr="007624CC">
        <w:trPr>
          <w:trHeight w:val="275"/>
        </w:trPr>
        <w:tc>
          <w:tcPr>
            <w:tcW w:w="3541" w:type="dxa"/>
            <w:vMerge w:val="restart"/>
            <w:shd w:val="clear" w:color="auto" w:fill="D9D9D9"/>
          </w:tcPr>
          <w:p w:rsidR="009753B1" w:rsidRPr="009753B1" w:rsidRDefault="009753B1" w:rsidP="009753B1">
            <w:pPr>
              <w:spacing w:line="273" w:lineRule="exact"/>
              <w:ind w:left="110"/>
              <w:rPr>
                <w:b/>
                <w:sz w:val="24"/>
              </w:rPr>
            </w:pPr>
            <w:r w:rsidRPr="009753B1">
              <w:rPr>
                <w:b/>
                <w:sz w:val="24"/>
              </w:rPr>
              <w:t>Учебные</w:t>
            </w:r>
            <w:r w:rsidRPr="009753B1">
              <w:rPr>
                <w:b/>
                <w:spacing w:val="-8"/>
                <w:sz w:val="24"/>
              </w:rPr>
              <w:t xml:space="preserve"> </w:t>
            </w:r>
            <w:r w:rsidRPr="009753B1">
              <w:rPr>
                <w:b/>
                <w:spacing w:val="-4"/>
                <w:sz w:val="24"/>
              </w:rPr>
              <w:t>курсы</w:t>
            </w:r>
          </w:p>
        </w:tc>
        <w:tc>
          <w:tcPr>
            <w:tcW w:w="6375" w:type="dxa"/>
            <w:gridSpan w:val="2"/>
            <w:shd w:val="clear" w:color="auto" w:fill="D9D9D9"/>
          </w:tcPr>
          <w:p w:rsidR="009753B1" w:rsidRPr="009753B1" w:rsidRDefault="009753B1" w:rsidP="009753B1">
            <w:pPr>
              <w:spacing w:line="256" w:lineRule="exact"/>
              <w:ind w:left="1847"/>
              <w:rPr>
                <w:b/>
                <w:sz w:val="24"/>
              </w:rPr>
            </w:pPr>
            <w:r w:rsidRPr="009753B1">
              <w:rPr>
                <w:b/>
                <w:sz w:val="24"/>
              </w:rPr>
              <w:t>Количество</w:t>
            </w:r>
            <w:r w:rsidRPr="009753B1">
              <w:rPr>
                <w:b/>
                <w:spacing w:val="-2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часов</w:t>
            </w:r>
            <w:r w:rsidRPr="009753B1">
              <w:rPr>
                <w:b/>
                <w:spacing w:val="-1"/>
                <w:sz w:val="24"/>
              </w:rPr>
              <w:t xml:space="preserve"> </w:t>
            </w:r>
            <w:r w:rsidRPr="009753B1">
              <w:rPr>
                <w:b/>
                <w:sz w:val="24"/>
              </w:rPr>
              <w:t>в</w:t>
            </w:r>
            <w:r w:rsidRPr="009753B1">
              <w:rPr>
                <w:b/>
                <w:spacing w:val="-1"/>
                <w:sz w:val="24"/>
              </w:rPr>
              <w:t xml:space="preserve"> </w:t>
            </w:r>
            <w:r w:rsidRPr="009753B1">
              <w:rPr>
                <w:b/>
                <w:spacing w:val="-2"/>
                <w:sz w:val="24"/>
              </w:rPr>
              <w:t>неделю</w:t>
            </w:r>
          </w:p>
        </w:tc>
      </w:tr>
      <w:tr w:rsidR="00923F45" w:rsidRPr="009753B1" w:rsidTr="00923F45">
        <w:trPr>
          <w:trHeight w:val="275"/>
        </w:trPr>
        <w:tc>
          <w:tcPr>
            <w:tcW w:w="3541" w:type="dxa"/>
            <w:vMerge/>
            <w:tcBorders>
              <w:top w:val="nil"/>
            </w:tcBorders>
            <w:shd w:val="clear" w:color="auto" w:fill="D9D9D9"/>
          </w:tcPr>
          <w:p w:rsidR="00923F45" w:rsidRPr="009753B1" w:rsidRDefault="00923F45" w:rsidP="009753B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shd w:val="clear" w:color="auto" w:fill="D9D9D9"/>
          </w:tcPr>
          <w:p w:rsidR="00923F45" w:rsidRPr="009753B1" w:rsidRDefault="00923F45" w:rsidP="009753B1">
            <w:pPr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</w:p>
          <w:p w:rsidR="00923F45" w:rsidRPr="009753B1" w:rsidRDefault="00923F45" w:rsidP="009753B1">
            <w:pPr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9753B1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31" w:type="dxa"/>
            <w:shd w:val="clear" w:color="auto" w:fill="D9D9D9"/>
          </w:tcPr>
          <w:p w:rsidR="00923F45" w:rsidRPr="009753B1" w:rsidRDefault="00923F45" w:rsidP="009753B1">
            <w:pPr>
              <w:spacing w:line="256" w:lineRule="exact"/>
              <w:ind w:left="6" w:right="1"/>
              <w:jc w:val="center"/>
              <w:rPr>
                <w:b/>
                <w:sz w:val="24"/>
              </w:rPr>
            </w:pPr>
            <w:r w:rsidRPr="009753B1">
              <w:rPr>
                <w:b/>
                <w:spacing w:val="-2"/>
                <w:sz w:val="24"/>
              </w:rPr>
              <w:t>Всего</w:t>
            </w:r>
          </w:p>
        </w:tc>
      </w:tr>
      <w:tr w:rsidR="00923F45" w:rsidRPr="009753B1" w:rsidTr="00923F45">
        <w:trPr>
          <w:trHeight w:val="278"/>
        </w:trPr>
        <w:tc>
          <w:tcPr>
            <w:tcW w:w="3541" w:type="dxa"/>
          </w:tcPr>
          <w:p w:rsidR="00923F45" w:rsidRPr="009753B1" w:rsidRDefault="00923F45" w:rsidP="009753B1">
            <w:pPr>
              <w:spacing w:line="258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Разговоры</w:t>
            </w:r>
            <w:r w:rsidRPr="009753B1">
              <w:rPr>
                <w:spacing w:val="-2"/>
                <w:sz w:val="24"/>
              </w:rPr>
              <w:t xml:space="preserve"> </w:t>
            </w:r>
            <w:r w:rsidRPr="009753B1">
              <w:rPr>
                <w:sz w:val="24"/>
              </w:rPr>
              <w:t xml:space="preserve">о </w:t>
            </w:r>
            <w:proofErr w:type="gramStart"/>
            <w:r w:rsidRPr="009753B1"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3544" w:type="dxa"/>
          </w:tcPr>
          <w:p w:rsidR="00923F45" w:rsidRPr="009753B1" w:rsidRDefault="00923F45" w:rsidP="009753B1">
            <w:pPr>
              <w:spacing w:line="258" w:lineRule="exact"/>
              <w:ind w:left="8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  <w:tc>
          <w:tcPr>
            <w:tcW w:w="2831" w:type="dxa"/>
          </w:tcPr>
          <w:p w:rsidR="00923F45" w:rsidRPr="009753B1" w:rsidRDefault="00923F45" w:rsidP="009753B1">
            <w:pPr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3F45" w:rsidRPr="009753B1" w:rsidTr="00923F45">
        <w:trPr>
          <w:trHeight w:val="275"/>
        </w:trPr>
        <w:tc>
          <w:tcPr>
            <w:tcW w:w="3541" w:type="dxa"/>
          </w:tcPr>
          <w:p w:rsidR="00923F45" w:rsidRPr="009753B1" w:rsidRDefault="00923F45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Подвижные</w:t>
            </w:r>
            <w:r w:rsidRPr="009753B1">
              <w:rPr>
                <w:spacing w:val="-5"/>
                <w:sz w:val="24"/>
              </w:rPr>
              <w:t xml:space="preserve"> </w:t>
            </w:r>
            <w:r w:rsidRPr="009753B1">
              <w:rPr>
                <w:spacing w:val="-4"/>
                <w:sz w:val="24"/>
              </w:rPr>
              <w:t>игры</w:t>
            </w:r>
          </w:p>
        </w:tc>
        <w:tc>
          <w:tcPr>
            <w:tcW w:w="3544" w:type="dxa"/>
          </w:tcPr>
          <w:p w:rsidR="00923F45" w:rsidRPr="009753B1" w:rsidRDefault="00923F45" w:rsidP="009753B1">
            <w:pPr>
              <w:jc w:val="center"/>
              <w:rPr>
                <w:sz w:val="20"/>
              </w:rPr>
            </w:pPr>
            <w:r w:rsidRPr="009753B1">
              <w:t>1</w:t>
            </w:r>
          </w:p>
        </w:tc>
        <w:tc>
          <w:tcPr>
            <w:tcW w:w="2831" w:type="dxa"/>
          </w:tcPr>
          <w:p w:rsidR="00923F45" w:rsidRPr="009753B1" w:rsidRDefault="00923F45" w:rsidP="009753B1">
            <w:pPr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3F45" w:rsidRPr="009753B1" w:rsidTr="00923F45">
        <w:trPr>
          <w:trHeight w:val="275"/>
        </w:trPr>
        <w:tc>
          <w:tcPr>
            <w:tcW w:w="3541" w:type="dxa"/>
          </w:tcPr>
          <w:p w:rsidR="00923F45" w:rsidRPr="009753B1" w:rsidRDefault="00AA5F0F" w:rsidP="009753B1">
            <w:pPr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Хочу всё знать</w:t>
            </w:r>
          </w:p>
        </w:tc>
        <w:tc>
          <w:tcPr>
            <w:tcW w:w="3544" w:type="dxa"/>
          </w:tcPr>
          <w:p w:rsidR="00923F45" w:rsidRPr="009753B1" w:rsidRDefault="00923F45" w:rsidP="009753B1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  <w:tc>
          <w:tcPr>
            <w:tcW w:w="2831" w:type="dxa"/>
          </w:tcPr>
          <w:p w:rsidR="00923F45" w:rsidRPr="009753B1" w:rsidRDefault="00923F45" w:rsidP="009753B1">
            <w:pPr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23F45" w:rsidRPr="009753B1" w:rsidTr="00923F45">
        <w:trPr>
          <w:trHeight w:val="240"/>
        </w:trPr>
        <w:tc>
          <w:tcPr>
            <w:tcW w:w="3541" w:type="dxa"/>
            <w:tcBorders>
              <w:top w:val="single" w:sz="4" w:space="0" w:color="auto"/>
            </w:tcBorders>
          </w:tcPr>
          <w:p w:rsidR="00923F45" w:rsidRPr="009753B1" w:rsidRDefault="00923F45" w:rsidP="009753B1">
            <w:pPr>
              <w:spacing w:line="256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ДЮП/ЮИД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23F45" w:rsidRPr="009753B1" w:rsidRDefault="00923F45" w:rsidP="009753B1">
            <w:pPr>
              <w:jc w:val="center"/>
              <w:rPr>
                <w:sz w:val="20"/>
              </w:rPr>
            </w:pPr>
            <w:r w:rsidRPr="009753B1">
              <w:rPr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923F45" w:rsidRPr="009753B1" w:rsidRDefault="00923F45" w:rsidP="009753B1">
            <w:pPr>
              <w:spacing w:line="256" w:lineRule="exact"/>
              <w:ind w:left="6"/>
              <w:jc w:val="center"/>
              <w:rPr>
                <w:spacing w:val="-10"/>
                <w:sz w:val="24"/>
              </w:rPr>
            </w:pPr>
            <w:r w:rsidRPr="009753B1">
              <w:rPr>
                <w:spacing w:val="-10"/>
                <w:sz w:val="24"/>
              </w:rPr>
              <w:t>1</w:t>
            </w:r>
          </w:p>
        </w:tc>
      </w:tr>
      <w:tr w:rsidR="00923F45" w:rsidRPr="009753B1" w:rsidTr="00923F45">
        <w:trPr>
          <w:trHeight w:val="278"/>
        </w:trPr>
        <w:tc>
          <w:tcPr>
            <w:tcW w:w="3541" w:type="dxa"/>
            <w:shd w:val="clear" w:color="auto" w:fill="00FF00"/>
          </w:tcPr>
          <w:p w:rsidR="00923F45" w:rsidRPr="009753B1" w:rsidRDefault="00923F45" w:rsidP="009753B1">
            <w:pPr>
              <w:spacing w:line="258" w:lineRule="exact"/>
              <w:ind w:left="110"/>
              <w:rPr>
                <w:sz w:val="24"/>
              </w:rPr>
            </w:pPr>
            <w:r w:rsidRPr="009753B1">
              <w:rPr>
                <w:sz w:val="24"/>
              </w:rPr>
              <w:t>ИТОГО</w:t>
            </w:r>
            <w:r w:rsidRPr="009753B1">
              <w:rPr>
                <w:spacing w:val="-5"/>
                <w:sz w:val="24"/>
              </w:rPr>
              <w:t xml:space="preserve"> </w:t>
            </w:r>
            <w:r w:rsidRPr="009753B1">
              <w:rPr>
                <w:sz w:val="24"/>
              </w:rPr>
              <w:t>недельная</w:t>
            </w:r>
            <w:r w:rsidRPr="009753B1">
              <w:rPr>
                <w:spacing w:val="-3"/>
                <w:sz w:val="24"/>
              </w:rPr>
              <w:t xml:space="preserve"> </w:t>
            </w:r>
            <w:r w:rsidRPr="009753B1">
              <w:rPr>
                <w:spacing w:val="-2"/>
                <w:sz w:val="24"/>
              </w:rPr>
              <w:t>нагрузка</w:t>
            </w:r>
          </w:p>
        </w:tc>
        <w:tc>
          <w:tcPr>
            <w:tcW w:w="3544" w:type="dxa"/>
            <w:shd w:val="clear" w:color="auto" w:fill="00FF00"/>
          </w:tcPr>
          <w:p w:rsidR="00923F45" w:rsidRPr="009753B1" w:rsidRDefault="00923F45" w:rsidP="00923F45">
            <w:pPr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Pr="009753B1">
              <w:rPr>
                <w:spacing w:val="-10"/>
                <w:sz w:val="24"/>
              </w:rPr>
              <w:t>4</w:t>
            </w:r>
          </w:p>
        </w:tc>
        <w:tc>
          <w:tcPr>
            <w:tcW w:w="2831" w:type="dxa"/>
            <w:shd w:val="clear" w:color="auto" w:fill="00FF00"/>
          </w:tcPr>
          <w:p w:rsidR="00923F45" w:rsidRPr="009753B1" w:rsidRDefault="00923F45" w:rsidP="009753B1">
            <w:pPr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</w:tr>
    </w:tbl>
    <w:p w:rsidR="00767D0C" w:rsidRDefault="00767D0C" w:rsidP="00D525BF">
      <w:pPr>
        <w:pStyle w:val="a3"/>
        <w:ind w:right="569"/>
        <w:sectPr w:rsidR="00767D0C">
          <w:pgSz w:w="11910" w:h="16840"/>
          <w:pgMar w:top="620" w:right="283" w:bottom="1180" w:left="850" w:header="0" w:footer="983" w:gutter="0"/>
          <w:cols w:space="720"/>
        </w:sectPr>
      </w:pPr>
    </w:p>
    <w:p w:rsidR="00923F45" w:rsidRPr="00923F45" w:rsidRDefault="00923F45" w:rsidP="00923F45">
      <w:pPr>
        <w:spacing w:before="65" w:line="259" w:lineRule="auto"/>
        <w:ind w:left="1746" w:right="250" w:hanging="1378"/>
        <w:jc w:val="center"/>
        <w:rPr>
          <w:b/>
          <w:sz w:val="24"/>
          <w:szCs w:val="24"/>
        </w:rPr>
      </w:pPr>
      <w:r w:rsidRPr="00923F45">
        <w:rPr>
          <w:b/>
          <w:sz w:val="24"/>
          <w:szCs w:val="24"/>
        </w:rPr>
        <w:lastRenderedPageBreak/>
        <w:t>ПРОМЕЖУТОЧНАЯ АТТЕСТАЦИЯ</w:t>
      </w:r>
    </w:p>
    <w:p w:rsidR="00923F45" w:rsidRPr="00923F45" w:rsidRDefault="00923F45" w:rsidP="00923F45">
      <w:pPr>
        <w:spacing w:before="65" w:line="259" w:lineRule="auto"/>
        <w:ind w:left="284" w:right="250" w:firstLine="84"/>
        <w:rPr>
          <w:sz w:val="28"/>
          <w:szCs w:val="24"/>
        </w:rPr>
      </w:pPr>
      <w:r w:rsidRPr="00923F45">
        <w:rPr>
          <w:sz w:val="24"/>
          <w:szCs w:val="24"/>
        </w:rPr>
        <w:t xml:space="preserve">   </w:t>
      </w:r>
      <w:r w:rsidRPr="00923F45">
        <w:rPr>
          <w:sz w:val="28"/>
          <w:szCs w:val="24"/>
        </w:rPr>
        <w:t xml:space="preserve">Промежуточная аттестация проводится в сроки, указанные в годовом календарном графике, согласно Положению о сроках, формах, периодичности проведения промежуточной аттестации. </w:t>
      </w:r>
      <w:r>
        <w:rPr>
          <w:sz w:val="28"/>
          <w:szCs w:val="24"/>
        </w:rPr>
        <w:t xml:space="preserve"> </w:t>
      </w:r>
    </w:p>
    <w:p w:rsidR="00923F45" w:rsidRPr="00923F45" w:rsidRDefault="00923F45" w:rsidP="00923F45">
      <w:pPr>
        <w:widowControl/>
        <w:autoSpaceDE/>
        <w:autoSpaceDN/>
        <w:jc w:val="center"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>Формы промежуточной аттестации</w:t>
      </w:r>
    </w:p>
    <w:p w:rsidR="00923F45" w:rsidRPr="00923F45" w:rsidRDefault="00923F45" w:rsidP="00923F45">
      <w:pPr>
        <w:widowControl/>
        <w:autoSpaceDE/>
        <w:autoSpaceDN/>
        <w:jc w:val="center"/>
        <w:rPr>
          <w:rFonts w:eastAsia="Calibri" w:cstheme="minorBidi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3969"/>
      </w:tblGrid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</w:rPr>
            </w:pPr>
          </w:p>
        </w:tc>
        <w:tc>
          <w:tcPr>
            <w:tcW w:w="3828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bookmarkStart w:id="2" w:name="_GoBack"/>
            <w:bookmarkEnd w:id="2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4</w:t>
            </w:r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1.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Русский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Контрольный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диктант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2.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Литературное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чтение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Техника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чтения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3.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Английский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Контроль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письма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4.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Контрольная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5.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Окружающий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мир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Проект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6.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Технология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Проект</w:t>
            </w:r>
            <w:proofErr w:type="spellEnd"/>
          </w:p>
        </w:tc>
      </w:tr>
      <w:tr w:rsidR="00AA5F0F" w:rsidRPr="00923F45" w:rsidTr="00AA5F0F"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7.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Музыка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Творческая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AA5F0F" w:rsidRPr="00923F45" w:rsidTr="00AA5F0F">
        <w:trPr>
          <w:trHeight w:val="348"/>
        </w:trPr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8.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ИЗО</w:t>
            </w:r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Выставка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рисунков</w:t>
            </w:r>
            <w:proofErr w:type="spellEnd"/>
          </w:p>
        </w:tc>
      </w:tr>
      <w:tr w:rsidR="00AA5F0F" w:rsidRPr="00923F45" w:rsidTr="00AA5F0F">
        <w:trPr>
          <w:trHeight w:val="300"/>
        </w:trPr>
        <w:tc>
          <w:tcPr>
            <w:tcW w:w="567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9.</w:t>
            </w:r>
          </w:p>
        </w:tc>
        <w:tc>
          <w:tcPr>
            <w:tcW w:w="3828" w:type="dxa"/>
          </w:tcPr>
          <w:p w:rsidR="00AA5F0F" w:rsidRPr="00923F45" w:rsidRDefault="00AA5F0F" w:rsidP="00923F45">
            <w:pPr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Физическая</w:t>
            </w:r>
            <w:proofErr w:type="spellEnd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культура</w:t>
            </w:r>
            <w:proofErr w:type="spellEnd"/>
          </w:p>
        </w:tc>
        <w:tc>
          <w:tcPr>
            <w:tcW w:w="3969" w:type="dxa"/>
          </w:tcPr>
          <w:p w:rsidR="00AA5F0F" w:rsidRPr="00923F45" w:rsidRDefault="00AA5F0F" w:rsidP="00923F45">
            <w:pPr>
              <w:jc w:val="center"/>
              <w:rPr>
                <w:rFonts w:eastAsia="Calibri" w:cstheme="minorBidi"/>
                <w:sz w:val="28"/>
                <w:szCs w:val="28"/>
                <w:lang w:val="en-US"/>
              </w:rPr>
            </w:pPr>
            <w:proofErr w:type="spellStart"/>
            <w:r w:rsidRPr="00923F45">
              <w:rPr>
                <w:rFonts w:eastAsia="Calibri" w:cstheme="minorBidi"/>
                <w:sz w:val="28"/>
                <w:szCs w:val="28"/>
                <w:lang w:val="en-US"/>
              </w:rPr>
              <w:t>Нормативы</w:t>
            </w:r>
            <w:proofErr w:type="spellEnd"/>
          </w:p>
        </w:tc>
      </w:tr>
    </w:tbl>
    <w:p w:rsidR="00923F45" w:rsidRPr="00923F45" w:rsidRDefault="00923F45" w:rsidP="00923F45">
      <w:pPr>
        <w:widowControl/>
        <w:autoSpaceDE/>
        <w:autoSpaceDN/>
        <w:jc w:val="center"/>
        <w:rPr>
          <w:rFonts w:eastAsia="Calibri" w:cstheme="minorBidi"/>
          <w:sz w:val="28"/>
          <w:szCs w:val="28"/>
          <w:lang w:val="en-US"/>
        </w:rPr>
      </w:pPr>
    </w:p>
    <w:p w:rsidR="00923F45" w:rsidRPr="00923F45" w:rsidRDefault="00923F45" w:rsidP="00923F45">
      <w:pPr>
        <w:widowControl/>
        <w:autoSpaceDE/>
        <w:autoSpaceDN/>
        <w:jc w:val="center"/>
        <w:rPr>
          <w:rFonts w:eastAsia="Calibri" w:cstheme="minorBidi"/>
          <w:sz w:val="28"/>
          <w:szCs w:val="28"/>
          <w:lang w:val="en-US"/>
        </w:rPr>
      </w:pPr>
    </w:p>
    <w:p w:rsidR="00923F45" w:rsidRPr="00923F45" w:rsidRDefault="00923F45" w:rsidP="00923F45">
      <w:pPr>
        <w:widowControl/>
        <w:autoSpaceDE/>
        <w:autoSpaceDN/>
        <w:jc w:val="center"/>
        <w:rPr>
          <w:rFonts w:eastAsia="Calibri" w:cstheme="minorBidi"/>
          <w:b/>
          <w:sz w:val="28"/>
          <w:szCs w:val="28"/>
        </w:rPr>
      </w:pPr>
      <w:r w:rsidRPr="00923F45">
        <w:rPr>
          <w:rFonts w:eastAsia="Calibri" w:cstheme="minorBidi"/>
          <w:b/>
          <w:sz w:val="28"/>
          <w:szCs w:val="28"/>
        </w:rPr>
        <w:t>ПЕРЕЧЕНЬ УЧЕБНИКОВ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1.  </w:t>
      </w:r>
      <w:r w:rsidRPr="00923F45">
        <w:rPr>
          <w:rFonts w:eastAsia="Calibri" w:cstheme="minorBidi"/>
          <w:b/>
          <w:bCs/>
          <w:sz w:val="28"/>
          <w:szCs w:val="28"/>
        </w:rPr>
        <w:t>«Русский язык»</w:t>
      </w:r>
      <w:r w:rsidRPr="00923F45">
        <w:rPr>
          <w:rFonts w:eastAsia="Calibri" w:cstheme="minorBidi"/>
          <w:sz w:val="28"/>
          <w:szCs w:val="28"/>
        </w:rPr>
        <w:t xml:space="preserve"> авт. </w:t>
      </w:r>
      <w:proofErr w:type="spellStart"/>
      <w:r w:rsidRPr="00923F45">
        <w:rPr>
          <w:rFonts w:eastAsia="Calibri" w:cstheme="minorBidi"/>
          <w:sz w:val="28"/>
          <w:szCs w:val="28"/>
        </w:rPr>
        <w:t>Канакина</w:t>
      </w:r>
      <w:proofErr w:type="spellEnd"/>
      <w:r w:rsidRPr="00923F45">
        <w:rPr>
          <w:rFonts w:eastAsia="Calibri" w:cstheme="minorBidi"/>
          <w:sz w:val="28"/>
          <w:szCs w:val="28"/>
        </w:rPr>
        <w:t xml:space="preserve"> В.П., Горецкий В.Г.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>2. «</w:t>
      </w:r>
      <w:r w:rsidRPr="00923F45">
        <w:rPr>
          <w:rFonts w:eastAsia="Calibri" w:cstheme="minorBidi"/>
          <w:b/>
          <w:bCs/>
          <w:sz w:val="28"/>
          <w:szCs w:val="28"/>
        </w:rPr>
        <w:t>Литературное чтение»</w:t>
      </w:r>
      <w:r w:rsidRPr="00923F45">
        <w:rPr>
          <w:rFonts w:eastAsia="Calibri" w:cstheme="minorBidi"/>
          <w:sz w:val="28"/>
          <w:szCs w:val="28"/>
        </w:rPr>
        <w:t xml:space="preserve"> авт. Климанова Л.Ф. и др.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3.  </w:t>
      </w:r>
      <w:r w:rsidRPr="00923F45">
        <w:rPr>
          <w:rFonts w:eastAsia="Calibri" w:cstheme="minorBidi"/>
          <w:b/>
          <w:bCs/>
          <w:sz w:val="28"/>
          <w:szCs w:val="28"/>
        </w:rPr>
        <w:t>«Математика»</w:t>
      </w:r>
      <w:r w:rsidRPr="00923F45">
        <w:rPr>
          <w:rFonts w:eastAsia="Calibri" w:cstheme="minorBidi"/>
          <w:sz w:val="28"/>
          <w:szCs w:val="28"/>
        </w:rPr>
        <w:t xml:space="preserve"> авт. Моро М.И. и др.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4.  </w:t>
      </w:r>
      <w:r w:rsidRPr="00923F45">
        <w:rPr>
          <w:rFonts w:eastAsia="Calibri" w:cstheme="minorBidi"/>
          <w:b/>
          <w:bCs/>
          <w:sz w:val="28"/>
          <w:szCs w:val="28"/>
        </w:rPr>
        <w:t>«Окружающий мир»</w:t>
      </w:r>
      <w:r w:rsidRPr="00923F45">
        <w:rPr>
          <w:rFonts w:eastAsia="Calibri" w:cstheme="minorBidi"/>
          <w:sz w:val="28"/>
          <w:szCs w:val="28"/>
        </w:rPr>
        <w:t xml:space="preserve"> авт. Плешаков А.А.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5. </w:t>
      </w:r>
      <w:r w:rsidRPr="00923F45">
        <w:rPr>
          <w:rFonts w:eastAsia="Calibri" w:cstheme="minorBidi"/>
          <w:b/>
          <w:bCs/>
          <w:sz w:val="28"/>
          <w:szCs w:val="28"/>
        </w:rPr>
        <w:t>«Технология»</w:t>
      </w:r>
      <w:r w:rsidRPr="00923F45">
        <w:rPr>
          <w:rFonts w:eastAsia="Calibri" w:cstheme="minorBidi"/>
          <w:sz w:val="28"/>
          <w:szCs w:val="28"/>
        </w:rPr>
        <w:t xml:space="preserve"> 1 </w:t>
      </w:r>
      <w:proofErr w:type="spellStart"/>
      <w:r w:rsidRPr="00923F45">
        <w:rPr>
          <w:rFonts w:eastAsia="Calibri" w:cstheme="minorBidi"/>
          <w:sz w:val="28"/>
          <w:szCs w:val="28"/>
        </w:rPr>
        <w:t>кл</w:t>
      </w:r>
      <w:proofErr w:type="spellEnd"/>
      <w:r w:rsidRPr="00923F45">
        <w:rPr>
          <w:rFonts w:eastAsia="Calibri" w:cstheme="minorBidi"/>
          <w:sz w:val="28"/>
          <w:szCs w:val="28"/>
        </w:rPr>
        <w:t xml:space="preserve">. авт. </w:t>
      </w:r>
      <w:proofErr w:type="spellStart"/>
      <w:r w:rsidRPr="00923F45">
        <w:rPr>
          <w:rFonts w:eastAsia="Calibri" w:cstheme="minorBidi"/>
          <w:sz w:val="28"/>
          <w:szCs w:val="28"/>
        </w:rPr>
        <w:t>Лутцева</w:t>
      </w:r>
      <w:proofErr w:type="spellEnd"/>
      <w:r w:rsidRPr="00923F45">
        <w:rPr>
          <w:rFonts w:eastAsia="Calibri" w:cstheme="minorBidi"/>
          <w:sz w:val="28"/>
          <w:szCs w:val="28"/>
        </w:rPr>
        <w:t xml:space="preserve"> Е.А.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6.  </w:t>
      </w:r>
      <w:r w:rsidRPr="00923F45">
        <w:rPr>
          <w:rFonts w:eastAsia="Calibri" w:cstheme="minorBidi"/>
          <w:b/>
          <w:bCs/>
          <w:sz w:val="28"/>
          <w:szCs w:val="28"/>
        </w:rPr>
        <w:t>«Музыка»</w:t>
      </w:r>
      <w:r w:rsidRPr="00923F45">
        <w:rPr>
          <w:rFonts w:eastAsia="Calibri" w:cstheme="minorBidi"/>
          <w:sz w:val="28"/>
          <w:szCs w:val="28"/>
        </w:rPr>
        <w:t xml:space="preserve"> авт. Критская Е.Д. и др.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7.  </w:t>
      </w:r>
      <w:r w:rsidRPr="00923F45">
        <w:rPr>
          <w:rFonts w:eastAsia="Calibri" w:cstheme="minorBidi"/>
          <w:b/>
          <w:bCs/>
          <w:sz w:val="28"/>
          <w:szCs w:val="28"/>
        </w:rPr>
        <w:t xml:space="preserve">«Изобразительное искусство» </w:t>
      </w:r>
      <w:r w:rsidRPr="00923F45">
        <w:rPr>
          <w:rFonts w:eastAsia="Calibri" w:cstheme="minorBidi"/>
          <w:sz w:val="28"/>
          <w:szCs w:val="28"/>
        </w:rPr>
        <w:t xml:space="preserve">под ред. </w:t>
      </w:r>
      <w:proofErr w:type="spellStart"/>
      <w:r w:rsidRPr="00923F45">
        <w:rPr>
          <w:rFonts w:eastAsia="Calibri" w:cstheme="minorBidi"/>
          <w:sz w:val="28"/>
          <w:szCs w:val="28"/>
        </w:rPr>
        <w:t>Неменского</w:t>
      </w:r>
      <w:proofErr w:type="spellEnd"/>
      <w:r w:rsidRPr="00923F45">
        <w:rPr>
          <w:rFonts w:eastAsia="Calibri" w:cstheme="minorBidi"/>
          <w:sz w:val="28"/>
          <w:szCs w:val="28"/>
        </w:rPr>
        <w:t xml:space="preserve"> Б.М.</w:t>
      </w:r>
      <w:r w:rsidRPr="00923F45">
        <w:rPr>
          <w:rFonts w:eastAsia="Calibri" w:cstheme="minorBidi"/>
          <w:sz w:val="28"/>
          <w:szCs w:val="28"/>
          <w:lang w:val="en-US"/>
        </w:rPr>
        <w:t> </w:t>
      </w:r>
      <w:r w:rsidRPr="00923F45">
        <w:rPr>
          <w:rFonts w:eastAsia="Calibri" w:cstheme="minorBidi"/>
          <w:sz w:val="28"/>
          <w:szCs w:val="28"/>
        </w:rPr>
        <w:t xml:space="preserve"> </w:t>
      </w:r>
    </w:p>
    <w:p w:rsidR="00923F45" w:rsidRPr="00923F45" w:rsidRDefault="00923F45" w:rsidP="00923F45">
      <w:pPr>
        <w:widowControl/>
        <w:autoSpaceDE/>
        <w:autoSpaceDN/>
        <w:rPr>
          <w:rFonts w:eastAsia="Calibri" w:cstheme="minorBidi"/>
          <w:sz w:val="28"/>
          <w:szCs w:val="28"/>
        </w:rPr>
      </w:pPr>
      <w:r w:rsidRPr="00923F45">
        <w:rPr>
          <w:rFonts w:eastAsia="Calibri" w:cstheme="minorBidi"/>
          <w:sz w:val="28"/>
          <w:szCs w:val="28"/>
        </w:rPr>
        <w:t xml:space="preserve">8.  </w:t>
      </w:r>
      <w:r w:rsidRPr="00923F45">
        <w:rPr>
          <w:rFonts w:eastAsia="Calibri" w:cstheme="minorBidi"/>
          <w:b/>
          <w:bCs/>
          <w:sz w:val="28"/>
          <w:szCs w:val="28"/>
        </w:rPr>
        <w:t>«Физическая культура»</w:t>
      </w:r>
      <w:r w:rsidRPr="00923F45">
        <w:rPr>
          <w:rFonts w:eastAsia="Calibri" w:cstheme="minorBidi"/>
          <w:sz w:val="28"/>
          <w:szCs w:val="28"/>
        </w:rPr>
        <w:t xml:space="preserve"> авт. Лях В.И.</w:t>
      </w:r>
    </w:p>
    <w:p w:rsidR="00767D0C" w:rsidRDefault="00767D0C">
      <w:pPr>
        <w:pStyle w:val="a3"/>
        <w:spacing w:before="4"/>
        <w:ind w:left="0"/>
        <w:jc w:val="left"/>
        <w:rPr>
          <w:sz w:val="17"/>
        </w:rPr>
      </w:pPr>
    </w:p>
    <w:sectPr w:rsidR="00767D0C" w:rsidSect="00923F45">
      <w:pgSz w:w="11910" w:h="16840"/>
      <w:pgMar w:top="567" w:right="283" w:bottom="1180" w:left="85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82" w:rsidRDefault="00D26D82">
      <w:r>
        <w:separator/>
      </w:r>
    </w:p>
  </w:endnote>
  <w:endnote w:type="continuationSeparator" w:id="0">
    <w:p w:rsidR="00D26D82" w:rsidRDefault="00D2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0C" w:rsidRDefault="005F11F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1280" behindDoc="1" locked="0" layoutInCell="1" allowOverlap="1" wp14:anchorId="60C5F775" wp14:editId="25B3254A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D0C" w:rsidRDefault="005F11F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A5F0F">
                            <w:rPr>
                              <w:rFonts w:ascii="Calibri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0.9pt;margin-top:781pt;width:16.05pt;height:13.05pt;z-index:-170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" filled="f" stroked="f">
              <v:path arrowok="t"/>
              <v:textbox inset="0,0,0,0">
                <w:txbxContent>
                  <w:p w:rsidR="00767D0C" w:rsidRDefault="005F11F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A5F0F">
                      <w:rPr>
                        <w:rFonts w:ascii="Calibri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82" w:rsidRDefault="00D26D82">
      <w:r>
        <w:separator/>
      </w:r>
    </w:p>
  </w:footnote>
  <w:footnote w:type="continuationSeparator" w:id="0">
    <w:p w:rsidR="00D26D82" w:rsidRDefault="00D2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B2232"/>
    <w:multiLevelType w:val="hybridMultilevel"/>
    <w:tmpl w:val="0756D3BE"/>
    <w:lvl w:ilvl="0" w:tplc="A516AA8E">
      <w:numFmt w:val="bullet"/>
      <w:lvlText w:val=""/>
      <w:lvlJc w:val="left"/>
      <w:pPr>
        <w:ind w:left="13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15286BE">
      <w:numFmt w:val="bullet"/>
      <w:lvlText w:val="•"/>
      <w:lvlJc w:val="left"/>
      <w:pPr>
        <w:ind w:left="2301" w:hanging="361"/>
      </w:pPr>
      <w:rPr>
        <w:rFonts w:hint="default"/>
        <w:lang w:val="ru-RU" w:eastAsia="en-US" w:bidi="ar-SA"/>
      </w:rPr>
    </w:lvl>
    <w:lvl w:ilvl="2" w:tplc="CD1ADC6C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98B0FC20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4" w:tplc="FBE04250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5" w:tplc="8B18AEC0">
      <w:numFmt w:val="bullet"/>
      <w:lvlText w:val="•"/>
      <w:lvlJc w:val="left"/>
      <w:pPr>
        <w:ind w:left="6065" w:hanging="361"/>
      </w:pPr>
      <w:rPr>
        <w:rFonts w:hint="default"/>
        <w:lang w:val="ru-RU" w:eastAsia="en-US" w:bidi="ar-SA"/>
      </w:rPr>
    </w:lvl>
    <w:lvl w:ilvl="6" w:tplc="94DC4564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7" w:tplc="65DC0E62">
      <w:numFmt w:val="bullet"/>
      <w:lvlText w:val="•"/>
      <w:lvlJc w:val="left"/>
      <w:pPr>
        <w:ind w:left="7947" w:hanging="361"/>
      </w:pPr>
      <w:rPr>
        <w:rFonts w:hint="default"/>
        <w:lang w:val="ru-RU" w:eastAsia="en-US" w:bidi="ar-SA"/>
      </w:rPr>
    </w:lvl>
    <w:lvl w:ilvl="8" w:tplc="0250F542">
      <w:numFmt w:val="bullet"/>
      <w:lvlText w:val="•"/>
      <w:lvlJc w:val="left"/>
      <w:pPr>
        <w:ind w:left="8888" w:hanging="361"/>
      </w:pPr>
      <w:rPr>
        <w:rFonts w:hint="default"/>
        <w:lang w:val="ru-RU" w:eastAsia="en-US" w:bidi="ar-SA"/>
      </w:rPr>
    </w:lvl>
  </w:abstractNum>
  <w:abstractNum w:abstractNumId="1">
    <w:nsid w:val="244D65D9"/>
    <w:multiLevelType w:val="hybridMultilevel"/>
    <w:tmpl w:val="05E8F192"/>
    <w:lvl w:ilvl="0" w:tplc="FAF6321E">
      <w:numFmt w:val="bullet"/>
      <w:lvlText w:val="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909E6"/>
    <w:multiLevelType w:val="hybridMultilevel"/>
    <w:tmpl w:val="DAFA6B88"/>
    <w:lvl w:ilvl="0" w:tplc="AA3651C6">
      <w:numFmt w:val="bullet"/>
      <w:lvlText w:val=""/>
      <w:lvlJc w:val="left"/>
      <w:pPr>
        <w:ind w:left="144" w:hanging="14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49C0F52">
      <w:numFmt w:val="bullet"/>
      <w:lvlText w:val="•"/>
      <w:lvlJc w:val="left"/>
      <w:pPr>
        <w:ind w:left="1299" w:hanging="144"/>
      </w:pPr>
      <w:rPr>
        <w:rFonts w:hint="default"/>
        <w:lang w:val="ru-RU" w:eastAsia="en-US" w:bidi="ar-SA"/>
      </w:rPr>
    </w:lvl>
    <w:lvl w:ilvl="2" w:tplc="1360A912">
      <w:numFmt w:val="bullet"/>
      <w:lvlText w:val="•"/>
      <w:lvlJc w:val="left"/>
      <w:pPr>
        <w:ind w:left="2304" w:hanging="144"/>
      </w:pPr>
      <w:rPr>
        <w:rFonts w:hint="default"/>
        <w:lang w:val="ru-RU" w:eastAsia="en-US" w:bidi="ar-SA"/>
      </w:rPr>
    </w:lvl>
    <w:lvl w:ilvl="3" w:tplc="C0B20F42">
      <w:numFmt w:val="bullet"/>
      <w:lvlText w:val="•"/>
      <w:lvlJc w:val="left"/>
      <w:pPr>
        <w:ind w:left="3309" w:hanging="144"/>
      </w:pPr>
      <w:rPr>
        <w:rFonts w:hint="default"/>
        <w:lang w:val="ru-RU" w:eastAsia="en-US" w:bidi="ar-SA"/>
      </w:rPr>
    </w:lvl>
    <w:lvl w:ilvl="4" w:tplc="C1F2028A">
      <w:numFmt w:val="bullet"/>
      <w:lvlText w:val="•"/>
      <w:lvlJc w:val="left"/>
      <w:pPr>
        <w:ind w:left="4314" w:hanging="144"/>
      </w:pPr>
      <w:rPr>
        <w:rFonts w:hint="default"/>
        <w:lang w:val="ru-RU" w:eastAsia="en-US" w:bidi="ar-SA"/>
      </w:rPr>
    </w:lvl>
    <w:lvl w:ilvl="5" w:tplc="BBAA2172">
      <w:numFmt w:val="bullet"/>
      <w:lvlText w:val="•"/>
      <w:lvlJc w:val="left"/>
      <w:pPr>
        <w:ind w:left="5319" w:hanging="144"/>
      </w:pPr>
      <w:rPr>
        <w:rFonts w:hint="default"/>
        <w:lang w:val="ru-RU" w:eastAsia="en-US" w:bidi="ar-SA"/>
      </w:rPr>
    </w:lvl>
    <w:lvl w:ilvl="6" w:tplc="769CC042">
      <w:numFmt w:val="bullet"/>
      <w:lvlText w:val="•"/>
      <w:lvlJc w:val="left"/>
      <w:pPr>
        <w:ind w:left="6324" w:hanging="144"/>
      </w:pPr>
      <w:rPr>
        <w:rFonts w:hint="default"/>
        <w:lang w:val="ru-RU" w:eastAsia="en-US" w:bidi="ar-SA"/>
      </w:rPr>
    </w:lvl>
    <w:lvl w:ilvl="7" w:tplc="2074821C">
      <w:numFmt w:val="bullet"/>
      <w:lvlText w:val="•"/>
      <w:lvlJc w:val="left"/>
      <w:pPr>
        <w:ind w:left="7329" w:hanging="144"/>
      </w:pPr>
      <w:rPr>
        <w:rFonts w:hint="default"/>
        <w:lang w:val="ru-RU" w:eastAsia="en-US" w:bidi="ar-SA"/>
      </w:rPr>
    </w:lvl>
    <w:lvl w:ilvl="8" w:tplc="06CC0E70">
      <w:numFmt w:val="bullet"/>
      <w:lvlText w:val="•"/>
      <w:lvlJc w:val="left"/>
      <w:pPr>
        <w:ind w:left="8334" w:hanging="144"/>
      </w:pPr>
      <w:rPr>
        <w:rFonts w:hint="default"/>
        <w:lang w:val="ru-RU" w:eastAsia="en-US" w:bidi="ar-SA"/>
      </w:rPr>
    </w:lvl>
  </w:abstractNum>
  <w:abstractNum w:abstractNumId="3">
    <w:nsid w:val="3A4827DC"/>
    <w:multiLevelType w:val="multilevel"/>
    <w:tmpl w:val="21EE1006"/>
    <w:lvl w:ilvl="0">
      <w:start w:val="1"/>
      <w:numFmt w:val="decimal"/>
      <w:lvlText w:val="%1"/>
      <w:lvlJc w:val="left"/>
      <w:pPr>
        <w:ind w:left="414" w:hanging="3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929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9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3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8" w:hanging="302"/>
      </w:pPr>
      <w:rPr>
        <w:rFonts w:hint="default"/>
        <w:lang w:val="ru-RU" w:eastAsia="en-US" w:bidi="ar-SA"/>
      </w:rPr>
    </w:lvl>
  </w:abstractNum>
  <w:abstractNum w:abstractNumId="4">
    <w:nsid w:val="3B526779"/>
    <w:multiLevelType w:val="multilevel"/>
    <w:tmpl w:val="37AAE192"/>
    <w:lvl w:ilvl="0">
      <w:start w:val="2"/>
      <w:numFmt w:val="decimal"/>
      <w:lvlText w:val="%1"/>
      <w:lvlJc w:val="left"/>
      <w:pPr>
        <w:ind w:left="414" w:hanging="3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929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9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3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8" w:hanging="302"/>
      </w:pPr>
      <w:rPr>
        <w:rFonts w:hint="default"/>
        <w:lang w:val="ru-RU" w:eastAsia="en-US" w:bidi="ar-SA"/>
      </w:rPr>
    </w:lvl>
  </w:abstractNum>
  <w:abstractNum w:abstractNumId="5">
    <w:nsid w:val="407C27FD"/>
    <w:multiLevelType w:val="multilevel"/>
    <w:tmpl w:val="643A8612"/>
    <w:lvl w:ilvl="0">
      <w:start w:val="4"/>
      <w:numFmt w:val="decimal"/>
      <w:lvlText w:val="%1"/>
      <w:lvlJc w:val="left"/>
      <w:pPr>
        <w:ind w:left="467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61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5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6" w:hanging="356"/>
      </w:pPr>
      <w:rPr>
        <w:rFonts w:hint="default"/>
        <w:lang w:val="ru-RU" w:eastAsia="en-US" w:bidi="ar-SA"/>
      </w:rPr>
    </w:lvl>
  </w:abstractNum>
  <w:abstractNum w:abstractNumId="6">
    <w:nsid w:val="4A863646"/>
    <w:multiLevelType w:val="hybridMultilevel"/>
    <w:tmpl w:val="9D34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E4194"/>
    <w:multiLevelType w:val="multilevel"/>
    <w:tmpl w:val="D1CE81A6"/>
    <w:lvl w:ilvl="0">
      <w:start w:val="3"/>
      <w:numFmt w:val="decimal"/>
      <w:lvlText w:val="%1"/>
      <w:lvlJc w:val="left"/>
      <w:pPr>
        <w:ind w:left="414" w:hanging="3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929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9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3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8" w:hanging="302"/>
      </w:pPr>
      <w:rPr>
        <w:rFonts w:hint="default"/>
        <w:lang w:val="ru-RU" w:eastAsia="en-US" w:bidi="ar-SA"/>
      </w:rPr>
    </w:lvl>
  </w:abstractNum>
  <w:abstractNum w:abstractNumId="8">
    <w:nsid w:val="72EE75A2"/>
    <w:multiLevelType w:val="hybridMultilevel"/>
    <w:tmpl w:val="0FF81E30"/>
    <w:lvl w:ilvl="0" w:tplc="77EE5B40">
      <w:numFmt w:val="bullet"/>
      <w:lvlText w:val=""/>
      <w:lvlJc w:val="left"/>
      <w:pPr>
        <w:ind w:left="12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E6E2B4">
      <w:numFmt w:val="bullet"/>
      <w:lvlText w:val="•"/>
      <w:lvlJc w:val="left"/>
      <w:pPr>
        <w:ind w:left="2229" w:hanging="361"/>
      </w:pPr>
      <w:rPr>
        <w:rFonts w:hint="default"/>
        <w:lang w:val="ru-RU" w:eastAsia="en-US" w:bidi="ar-SA"/>
      </w:rPr>
    </w:lvl>
    <w:lvl w:ilvl="2" w:tplc="9AB6DC86">
      <w:numFmt w:val="bullet"/>
      <w:lvlText w:val="•"/>
      <w:lvlJc w:val="left"/>
      <w:pPr>
        <w:ind w:left="3178" w:hanging="361"/>
      </w:pPr>
      <w:rPr>
        <w:rFonts w:hint="default"/>
        <w:lang w:val="ru-RU" w:eastAsia="en-US" w:bidi="ar-SA"/>
      </w:rPr>
    </w:lvl>
    <w:lvl w:ilvl="3" w:tplc="C19C0CEA">
      <w:numFmt w:val="bullet"/>
      <w:lvlText w:val="•"/>
      <w:lvlJc w:val="left"/>
      <w:pPr>
        <w:ind w:left="4127" w:hanging="361"/>
      </w:pPr>
      <w:rPr>
        <w:rFonts w:hint="default"/>
        <w:lang w:val="ru-RU" w:eastAsia="en-US" w:bidi="ar-SA"/>
      </w:rPr>
    </w:lvl>
    <w:lvl w:ilvl="4" w:tplc="B9D815E4">
      <w:numFmt w:val="bullet"/>
      <w:lvlText w:val="•"/>
      <w:lvlJc w:val="left"/>
      <w:pPr>
        <w:ind w:left="5076" w:hanging="361"/>
      </w:pPr>
      <w:rPr>
        <w:rFonts w:hint="default"/>
        <w:lang w:val="ru-RU" w:eastAsia="en-US" w:bidi="ar-SA"/>
      </w:rPr>
    </w:lvl>
    <w:lvl w:ilvl="5" w:tplc="1EAAE020">
      <w:numFmt w:val="bullet"/>
      <w:lvlText w:val="•"/>
      <w:lvlJc w:val="left"/>
      <w:pPr>
        <w:ind w:left="6025" w:hanging="361"/>
      </w:pPr>
      <w:rPr>
        <w:rFonts w:hint="default"/>
        <w:lang w:val="ru-RU" w:eastAsia="en-US" w:bidi="ar-SA"/>
      </w:rPr>
    </w:lvl>
    <w:lvl w:ilvl="6" w:tplc="DCF4281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485C75E4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  <w:lvl w:ilvl="8" w:tplc="34EA7112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</w:abstractNum>
  <w:abstractNum w:abstractNumId="9">
    <w:nsid w:val="78035EBD"/>
    <w:multiLevelType w:val="multilevel"/>
    <w:tmpl w:val="38A2F83E"/>
    <w:lvl w:ilvl="0">
      <w:start w:val="5"/>
      <w:numFmt w:val="decimal"/>
      <w:lvlText w:val="%1"/>
      <w:lvlJc w:val="left"/>
      <w:pPr>
        <w:ind w:left="112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89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59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8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13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8" w:hanging="35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7D0C"/>
    <w:rsid w:val="005C2D78"/>
    <w:rsid w:val="005F11FE"/>
    <w:rsid w:val="00701147"/>
    <w:rsid w:val="00767D0C"/>
    <w:rsid w:val="00813F8B"/>
    <w:rsid w:val="008B717A"/>
    <w:rsid w:val="00923F45"/>
    <w:rsid w:val="00957F43"/>
    <w:rsid w:val="009753B1"/>
    <w:rsid w:val="00A41D12"/>
    <w:rsid w:val="00AA5F0F"/>
    <w:rsid w:val="00D26D82"/>
    <w:rsid w:val="00D5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566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669" w:right="66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10" w:hanging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923F4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13F8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566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669" w:right="66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10" w:hanging="14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923F4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13F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SamoilenkoSB</dc:creator>
  <cp:lastModifiedBy>user</cp:lastModifiedBy>
  <cp:revision>6</cp:revision>
  <dcterms:created xsi:type="dcterms:W3CDTF">2025-08-26T10:29:00Z</dcterms:created>
  <dcterms:modified xsi:type="dcterms:W3CDTF">2025-09-18T11:41:00Z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